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9" w:line="276" w:lineRule="auto"/>
        <w:rPr>
          <w:b/>
          <w:bCs/>
        </w:rPr>
      </w:pPr>
      <w:r>
        <w:rPr>
          <w:rFonts w:ascii="Arial" w:hAnsi="Arial" w:eastAsia="Calibri" w:cs="Arial"/>
          <w:b/>
          <w:bCs/>
          <w:i/>
        </w:rPr>
        <w:t>PRIMORSKO KOMUNALNO DRUŠTVO d.o.o.</w:t>
      </w:r>
    </w:p>
    <w:p>
      <w:pPr>
        <w:spacing w:after="29" w:line="276" w:lineRule="auto"/>
        <w:rPr>
          <w:b/>
          <w:bCs/>
        </w:rPr>
      </w:pPr>
      <w:r>
        <w:rPr>
          <w:rFonts w:ascii="Arial" w:hAnsi="Arial" w:eastAsia="Calibri" w:cs="Arial"/>
          <w:b/>
          <w:bCs/>
          <w:i/>
        </w:rPr>
        <w:t>Obala Ohmučevića 2</w:t>
      </w:r>
    </w:p>
    <w:p>
      <w:pPr>
        <w:spacing w:after="29" w:line="276" w:lineRule="auto"/>
        <w:rPr>
          <w:b/>
          <w:bCs/>
        </w:rPr>
      </w:pPr>
      <w:r>
        <w:rPr>
          <w:rFonts w:ascii="Arial" w:hAnsi="Arial" w:eastAsia="Calibri" w:cs="Arial"/>
          <w:b/>
          <w:bCs/>
          <w:i/>
        </w:rPr>
        <w:t>20232 Slano</w:t>
      </w:r>
    </w:p>
    <w:p>
      <w:pPr>
        <w:spacing w:after="29" w:line="276" w:lineRule="auto"/>
        <w:rPr>
          <w:b/>
          <w:bCs/>
        </w:rPr>
      </w:pPr>
      <w:r>
        <w:rPr>
          <w:rFonts w:ascii="Arial" w:hAnsi="Arial" w:eastAsia="Calibri" w:cs="Arial"/>
          <w:b/>
          <w:bCs/>
          <w:i/>
        </w:rPr>
        <w:t>OIB: 20139113333</w:t>
      </w:r>
    </w:p>
    <w:p>
      <w:pPr>
        <w:spacing w:after="200" w:line="276" w:lineRule="auto"/>
        <w:rPr>
          <w:rFonts w:ascii="Arial" w:hAnsi="Arial" w:eastAsia="Calibri" w:cs="Arial"/>
          <w:i/>
          <w:lang w:val="sv-SE"/>
        </w:rPr>
      </w:pPr>
    </w:p>
    <w:p>
      <w:pPr>
        <w:spacing w:after="0" w:line="240" w:lineRule="auto"/>
        <w:rPr>
          <w:rFonts w:ascii="Arial" w:hAnsi="Arial" w:eastAsia="Calibri" w:cs="Arial"/>
        </w:rPr>
      </w:pPr>
    </w:p>
    <w:p>
      <w:pPr>
        <w:spacing w:after="0" w:line="276" w:lineRule="auto"/>
        <w:rPr>
          <w:rFonts w:ascii="Arial" w:hAnsi="Arial" w:eastAsia="Calibri" w:cs="Arial"/>
          <w:b/>
        </w:rPr>
      </w:pPr>
      <w:r>
        <w:rPr>
          <w:rFonts w:ascii="Arial" w:hAnsi="Arial" w:eastAsia="Calibri" w:cs="Arial"/>
        </w:rPr>
        <w:t>.</w:t>
      </w:r>
    </w:p>
    <w:p>
      <w:pPr>
        <w:pStyle w:val="3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pPr>
        <w:pStyle w:val="30"/>
        <w:rPr>
          <w:rFonts w:ascii="Arial" w:hAnsi="Arial" w:cs="Arial"/>
          <w:sz w:val="22"/>
          <w:szCs w:val="22"/>
        </w:rPr>
      </w:pPr>
    </w:p>
    <w:p>
      <w:pPr>
        <w:pStyle w:val="30"/>
        <w:rPr>
          <w:rFonts w:ascii="Arial" w:hAnsi="Arial" w:cs="Arial"/>
          <w:sz w:val="22"/>
          <w:szCs w:val="22"/>
        </w:rPr>
      </w:pPr>
    </w:p>
    <w:p>
      <w:pPr>
        <w:pStyle w:val="30"/>
        <w:rPr>
          <w:rFonts w:ascii="Arial" w:hAnsi="Arial" w:cs="Arial"/>
          <w:sz w:val="22"/>
          <w:szCs w:val="22"/>
        </w:rPr>
      </w:pPr>
    </w:p>
    <w:p>
      <w:pPr>
        <w:pStyle w:val="2"/>
        <w:numPr>
          <w:ilvl w:val="0"/>
          <w:numId w:val="0"/>
        </w:numPr>
        <w:jc w:val="center"/>
        <w:rPr>
          <w:rFonts w:ascii="Arial" w:hAnsi="Arial" w:cs="Arial"/>
          <w:sz w:val="28"/>
          <w:szCs w:val="28"/>
        </w:rPr>
      </w:pPr>
      <w:r>
        <w:rPr>
          <w:rFonts w:ascii="Arial" w:hAnsi="Arial" w:cs="Arial"/>
          <w:sz w:val="28"/>
          <w:szCs w:val="28"/>
        </w:rPr>
        <w:t xml:space="preserve">Poziv na dostavu ponude u postupku jednostavne nabave </w:t>
      </w:r>
    </w:p>
    <w:p>
      <w:pPr>
        <w:pStyle w:val="30"/>
        <w:rPr>
          <w:rFonts w:ascii="Arial" w:hAnsi="Arial" w:cs="Arial"/>
          <w:sz w:val="22"/>
          <w:szCs w:val="22"/>
        </w:rPr>
      </w:pPr>
    </w:p>
    <w:p>
      <w:pPr>
        <w:pStyle w:val="30"/>
        <w:rPr>
          <w:rFonts w:ascii="Arial" w:hAnsi="Arial" w:cs="Arial"/>
          <w:sz w:val="22"/>
          <w:szCs w:val="22"/>
        </w:rPr>
      </w:pPr>
    </w:p>
    <w:p>
      <w:pPr>
        <w:pStyle w:val="30"/>
        <w:rPr>
          <w:rFonts w:ascii="Arial" w:hAnsi="Arial" w:cs="Arial"/>
          <w:sz w:val="22"/>
          <w:szCs w:val="22"/>
        </w:rPr>
      </w:pPr>
    </w:p>
    <w:p>
      <w:pPr>
        <w:pStyle w:val="30"/>
        <w:rPr>
          <w:rFonts w:ascii="Arial" w:hAnsi="Arial" w:cs="Arial"/>
          <w:sz w:val="22"/>
          <w:szCs w:val="22"/>
        </w:rPr>
      </w:pPr>
    </w:p>
    <w:p>
      <w:pPr>
        <w:pStyle w:val="30"/>
        <w:rPr>
          <w:rFonts w:ascii="Arial" w:hAnsi="Arial" w:cs="Arial"/>
          <w:sz w:val="22"/>
          <w:szCs w:val="22"/>
        </w:rPr>
      </w:pPr>
    </w:p>
    <w:p>
      <w:pPr>
        <w:pStyle w:val="30"/>
        <w:jc w:val="center"/>
        <w:rPr>
          <w:rFonts w:ascii="Arial" w:hAnsi="Arial" w:cs="Arial"/>
          <w:b/>
        </w:rPr>
      </w:pPr>
      <w:r>
        <w:rPr>
          <w:rFonts w:ascii="Arial" w:hAnsi="Arial" w:cs="Arial"/>
          <w:b/>
        </w:rPr>
        <w:t>Predmet nabave:</w:t>
      </w:r>
    </w:p>
    <w:p>
      <w:pPr>
        <w:pStyle w:val="30"/>
        <w:rPr>
          <w:rFonts w:ascii="Arial" w:hAnsi="Arial" w:cs="Arial"/>
          <w:b/>
        </w:rPr>
      </w:pPr>
    </w:p>
    <w:p>
      <w:pPr>
        <w:autoSpaceDE w:val="0"/>
        <w:autoSpaceDN w:val="0"/>
        <w:adjustRightInd w:val="0"/>
        <w:spacing w:before="77" w:after="0" w:line="322" w:lineRule="exact"/>
        <w:jc w:val="center"/>
        <w:rPr>
          <w:rFonts w:ascii="Arial" w:hAnsi="Arial" w:eastAsia="Times New Roman" w:cs="Arial"/>
          <w:b/>
          <w:bCs/>
          <w:color w:val="000000"/>
          <w:sz w:val="24"/>
          <w:szCs w:val="24"/>
          <w:lang w:eastAsia="hr-HR"/>
        </w:rPr>
      </w:pPr>
      <w:bookmarkStart w:id="0" w:name="_Hlk110507434"/>
      <w:bookmarkStart w:id="1" w:name="_Hlk1372105"/>
      <w:r>
        <w:rPr>
          <w:rFonts w:ascii="Arial" w:hAnsi="Arial" w:cs="Arial"/>
          <w:b/>
          <w:sz w:val="24"/>
          <w:szCs w:val="24"/>
        </w:rPr>
        <w:t>NABAVA ELEKTROMATERIJALA ZA 202</w:t>
      </w:r>
      <w:r>
        <w:rPr>
          <w:rFonts w:hint="default" w:ascii="Arial" w:hAnsi="Arial" w:cs="Arial"/>
          <w:b/>
          <w:sz w:val="24"/>
          <w:szCs w:val="24"/>
          <w:lang w:val="hr-HR"/>
        </w:rPr>
        <w:t>4</w:t>
      </w:r>
      <w:r>
        <w:rPr>
          <w:rFonts w:ascii="Arial" w:hAnsi="Arial" w:cs="Arial"/>
          <w:b/>
          <w:sz w:val="24"/>
          <w:szCs w:val="24"/>
        </w:rPr>
        <w:t>. GODINU</w:t>
      </w:r>
    </w:p>
    <w:bookmarkEnd w:id="0"/>
    <w:p>
      <w:pPr>
        <w:autoSpaceDE w:val="0"/>
        <w:autoSpaceDN w:val="0"/>
        <w:adjustRightInd w:val="0"/>
        <w:spacing w:before="77" w:after="0" w:line="322" w:lineRule="exact"/>
        <w:jc w:val="both"/>
        <w:rPr>
          <w:rFonts w:ascii="Times New Roman" w:hAnsi="Times New Roman" w:eastAsia="Times New Roman" w:cs="Times New Roman"/>
          <w:b/>
          <w:bCs/>
          <w:color w:val="000000"/>
          <w:sz w:val="24"/>
          <w:szCs w:val="24"/>
          <w:lang w:eastAsia="hr-HR"/>
        </w:rPr>
      </w:pPr>
    </w:p>
    <w:bookmarkEnd w:id="1"/>
    <w:p>
      <w:pPr>
        <w:pStyle w:val="30"/>
        <w:jc w:val="center"/>
        <w:rPr>
          <w:rFonts w:ascii="Arial" w:hAnsi="Arial" w:cs="Arial"/>
        </w:rPr>
      </w:pPr>
    </w:p>
    <w:p>
      <w:pPr>
        <w:pStyle w:val="30"/>
        <w:jc w:val="center"/>
        <w:rPr>
          <w:rFonts w:ascii="Arial" w:hAnsi="Arial" w:cs="Arial"/>
        </w:rPr>
      </w:pPr>
    </w:p>
    <w:p>
      <w:pPr>
        <w:pStyle w:val="30"/>
        <w:jc w:val="center"/>
        <w:rPr>
          <w:rFonts w:ascii="Arial" w:hAnsi="Arial" w:cs="Arial"/>
          <w:b/>
          <w:bCs/>
        </w:rPr>
      </w:pPr>
    </w:p>
    <w:p>
      <w:pPr>
        <w:pStyle w:val="30"/>
        <w:jc w:val="center"/>
        <w:rPr>
          <w:rFonts w:hint="default" w:ascii="Arial" w:hAnsi="Arial" w:cs="Arial"/>
          <w:b/>
          <w:bCs/>
          <w:lang w:val="hr-HR"/>
        </w:rPr>
      </w:pPr>
      <w:r>
        <w:rPr>
          <w:rFonts w:ascii="Arial" w:hAnsi="Arial" w:cs="Arial"/>
          <w:b/>
          <w:bCs/>
        </w:rPr>
        <w:t>EVIDENCIJSKI BROJ NABAVE: 03JN-202</w:t>
      </w:r>
      <w:r>
        <w:rPr>
          <w:rFonts w:hint="default" w:ascii="Arial" w:hAnsi="Arial" w:cs="Arial"/>
          <w:b/>
          <w:bCs/>
          <w:lang w:val="hr-HR"/>
        </w:rPr>
        <w:t>4</w:t>
      </w:r>
    </w:p>
    <w:p>
      <w:pPr>
        <w:pStyle w:val="30"/>
        <w:rPr>
          <w:rFonts w:ascii="Arial" w:hAnsi="Arial" w:cs="Arial"/>
          <w:b/>
          <w:bCs/>
        </w:rPr>
      </w:pPr>
    </w:p>
    <w:p>
      <w:pPr>
        <w:pStyle w:val="30"/>
        <w:rPr>
          <w:rFonts w:ascii="Arial" w:hAnsi="Arial" w:cs="Arial"/>
          <w:b/>
          <w:bCs/>
        </w:rPr>
      </w:pPr>
    </w:p>
    <w:p>
      <w:pPr>
        <w:pStyle w:val="30"/>
        <w:rPr>
          <w:rFonts w:ascii="Arial" w:hAnsi="Arial" w:cs="Arial"/>
          <w:b/>
          <w:bCs/>
          <w:sz w:val="22"/>
          <w:szCs w:val="22"/>
        </w:rPr>
      </w:pPr>
    </w:p>
    <w:p>
      <w:pPr>
        <w:pStyle w:val="30"/>
        <w:rPr>
          <w:rFonts w:ascii="Arial" w:hAnsi="Arial" w:cs="Arial"/>
          <w:b/>
          <w:bCs/>
          <w:sz w:val="22"/>
          <w:szCs w:val="22"/>
        </w:rPr>
      </w:pPr>
    </w:p>
    <w:p>
      <w:pPr>
        <w:pStyle w:val="30"/>
        <w:rPr>
          <w:rFonts w:ascii="Arial" w:hAnsi="Arial" w:cs="Arial"/>
          <w:b/>
          <w:bCs/>
          <w:sz w:val="22"/>
          <w:szCs w:val="22"/>
        </w:rPr>
      </w:pPr>
    </w:p>
    <w:p>
      <w:pPr>
        <w:pStyle w:val="30"/>
        <w:rPr>
          <w:rFonts w:ascii="Arial" w:hAnsi="Arial" w:cs="Arial"/>
          <w:b/>
          <w:bCs/>
          <w:sz w:val="22"/>
          <w:szCs w:val="22"/>
        </w:rPr>
      </w:pPr>
    </w:p>
    <w:p>
      <w:pPr>
        <w:pStyle w:val="30"/>
        <w:rPr>
          <w:rFonts w:ascii="Arial" w:hAnsi="Arial" w:cs="Arial"/>
          <w:b/>
          <w:bCs/>
          <w:sz w:val="22"/>
          <w:szCs w:val="22"/>
        </w:rPr>
      </w:pPr>
    </w:p>
    <w:p>
      <w:pPr>
        <w:pStyle w:val="30"/>
        <w:rPr>
          <w:rFonts w:ascii="Arial" w:hAnsi="Arial" w:cs="Arial"/>
          <w:b/>
          <w:bCs/>
          <w:sz w:val="22"/>
          <w:szCs w:val="22"/>
        </w:rPr>
      </w:pPr>
    </w:p>
    <w:p>
      <w:pPr>
        <w:pStyle w:val="30"/>
        <w:rPr>
          <w:rFonts w:ascii="Arial" w:hAnsi="Arial" w:cs="Arial"/>
          <w:b/>
          <w:bCs/>
          <w:sz w:val="22"/>
          <w:szCs w:val="22"/>
        </w:rPr>
      </w:pPr>
    </w:p>
    <w:p>
      <w:pPr>
        <w:pStyle w:val="30"/>
        <w:rPr>
          <w:rFonts w:ascii="Arial" w:hAnsi="Arial" w:cs="Arial"/>
          <w:b/>
          <w:bCs/>
          <w:sz w:val="22"/>
          <w:szCs w:val="22"/>
        </w:rPr>
      </w:pPr>
    </w:p>
    <w:p>
      <w:pPr>
        <w:pStyle w:val="30"/>
        <w:rPr>
          <w:rFonts w:ascii="Arial" w:hAnsi="Arial" w:cs="Arial"/>
          <w:b/>
          <w:bCs/>
          <w:sz w:val="22"/>
          <w:szCs w:val="22"/>
        </w:rPr>
      </w:pPr>
    </w:p>
    <w:p>
      <w:pPr>
        <w:pStyle w:val="30"/>
        <w:rPr>
          <w:rFonts w:ascii="Arial" w:hAnsi="Arial" w:cs="Arial"/>
          <w:b/>
          <w:bCs/>
          <w:sz w:val="22"/>
          <w:szCs w:val="22"/>
        </w:rPr>
      </w:pPr>
    </w:p>
    <w:p>
      <w:pPr>
        <w:pStyle w:val="30"/>
        <w:rPr>
          <w:rFonts w:ascii="Arial" w:hAnsi="Arial" w:cs="Arial"/>
          <w:b/>
          <w:bCs/>
          <w:sz w:val="22"/>
          <w:szCs w:val="22"/>
        </w:rPr>
      </w:pPr>
    </w:p>
    <w:p>
      <w:pPr>
        <w:pStyle w:val="30"/>
        <w:rPr>
          <w:rFonts w:ascii="Arial" w:hAnsi="Arial" w:cs="Arial"/>
          <w:b/>
          <w:bCs/>
          <w:sz w:val="22"/>
          <w:szCs w:val="22"/>
        </w:rPr>
      </w:pPr>
    </w:p>
    <w:p>
      <w:pPr>
        <w:pStyle w:val="30"/>
        <w:rPr>
          <w:rFonts w:ascii="Arial" w:hAnsi="Arial" w:cs="Arial"/>
          <w:b/>
          <w:bCs/>
          <w:sz w:val="22"/>
          <w:szCs w:val="22"/>
        </w:rPr>
      </w:pPr>
    </w:p>
    <w:p>
      <w:pPr>
        <w:pStyle w:val="30"/>
        <w:rPr>
          <w:rFonts w:ascii="Arial" w:hAnsi="Arial" w:cs="Arial"/>
          <w:b/>
          <w:bCs/>
          <w:sz w:val="22"/>
          <w:szCs w:val="22"/>
        </w:rPr>
      </w:pPr>
    </w:p>
    <w:p>
      <w:pPr>
        <w:pStyle w:val="30"/>
        <w:rPr>
          <w:rFonts w:ascii="Arial" w:hAnsi="Arial" w:cs="Arial"/>
          <w:b/>
          <w:bCs/>
          <w:sz w:val="22"/>
          <w:szCs w:val="22"/>
        </w:rPr>
      </w:pPr>
    </w:p>
    <w:p>
      <w:pPr>
        <w:pStyle w:val="30"/>
        <w:rPr>
          <w:rFonts w:ascii="Arial" w:hAnsi="Arial" w:cs="Arial"/>
          <w:b/>
          <w:bCs/>
          <w:sz w:val="22"/>
          <w:szCs w:val="22"/>
        </w:rPr>
      </w:pPr>
    </w:p>
    <w:p>
      <w:pPr>
        <w:pStyle w:val="30"/>
        <w:jc w:val="center"/>
        <w:rPr>
          <w:rFonts w:ascii="Arial" w:hAnsi="Arial"/>
          <w:sz w:val="22"/>
          <w:szCs w:val="22"/>
        </w:rPr>
      </w:pPr>
      <w:r>
        <w:rPr>
          <w:rFonts w:ascii="Arial" w:hAnsi="Arial"/>
          <w:sz w:val="22"/>
          <w:szCs w:val="22"/>
        </w:rPr>
        <w:t>Slano, siječanj 202</w:t>
      </w:r>
      <w:r>
        <w:rPr>
          <w:rFonts w:hint="default" w:ascii="Arial" w:hAnsi="Arial"/>
          <w:sz w:val="22"/>
          <w:szCs w:val="22"/>
          <w:lang w:val="hr-HR"/>
        </w:rPr>
        <w:t>4</w:t>
      </w:r>
      <w:r>
        <w:rPr>
          <w:rFonts w:ascii="Arial" w:hAnsi="Arial"/>
          <w:sz w:val="22"/>
          <w:szCs w:val="22"/>
        </w:rPr>
        <w:t>.</w:t>
      </w:r>
    </w:p>
    <w:p>
      <w:pPr>
        <w:pStyle w:val="30"/>
        <w:jc w:val="center"/>
        <w:rPr>
          <w:rFonts w:ascii="Arial" w:hAnsi="Arial"/>
          <w:sz w:val="22"/>
          <w:szCs w:val="22"/>
        </w:rPr>
      </w:pPr>
    </w:p>
    <w:p/>
    <w:p/>
    <w:p>
      <w:pPr>
        <w:rPr>
          <w:rFonts w:ascii="Arial" w:hAnsi="Arial" w:cs="Arial"/>
        </w:rPr>
      </w:pPr>
      <w:r>
        <w:rPr>
          <w:rFonts w:ascii="Arial" w:hAnsi="Arial" w:cs="Arial"/>
        </w:rPr>
        <w:t>Sukladno članku 7. Pravilnika o provedbi postupaka jednostavne nabave, Primorsko komunalno društvo  d.o.o. Slano, u svojstvu Naručitelja, utvrđuje ovaj Poziv za dostavu ponuda.</w:t>
      </w:r>
    </w:p>
    <w:p>
      <w:pPr>
        <w:pStyle w:val="31"/>
        <w:numPr>
          <w:ilvl w:val="0"/>
          <w:numId w:val="2"/>
        </w:numPr>
        <w:ind w:left="709" w:right="-144" w:hanging="567"/>
        <w:jc w:val="both"/>
        <w:rPr>
          <w:rFonts w:ascii="Arial" w:hAnsi="Arial" w:cs="Arial"/>
          <w:b/>
          <w:bCs/>
          <w:sz w:val="22"/>
          <w:szCs w:val="22"/>
        </w:rPr>
      </w:pPr>
      <w:r>
        <w:rPr>
          <w:rFonts w:ascii="Arial" w:hAnsi="Arial" w:cs="Arial"/>
          <w:b/>
          <w:bCs/>
          <w:sz w:val="22"/>
          <w:szCs w:val="22"/>
        </w:rPr>
        <w:t>OPĆI PODACI</w:t>
      </w:r>
    </w:p>
    <w:p>
      <w:pPr>
        <w:pStyle w:val="31"/>
        <w:ind w:left="709" w:right="-144" w:hanging="567"/>
        <w:rPr>
          <w:rFonts w:ascii="Arial" w:hAnsi="Arial" w:cs="Arial"/>
          <w:bCs/>
          <w:sz w:val="22"/>
          <w:szCs w:val="22"/>
        </w:rPr>
      </w:pPr>
    </w:p>
    <w:p>
      <w:pPr>
        <w:pStyle w:val="31"/>
        <w:numPr>
          <w:ilvl w:val="1"/>
          <w:numId w:val="3"/>
        </w:numPr>
        <w:ind w:left="709" w:right="-144" w:hanging="567"/>
        <w:jc w:val="both"/>
        <w:rPr>
          <w:rFonts w:ascii="Arial" w:hAnsi="Arial" w:cs="Arial"/>
          <w:sz w:val="22"/>
          <w:szCs w:val="22"/>
        </w:rPr>
      </w:pPr>
      <w:r>
        <w:rPr>
          <w:rFonts w:ascii="Arial" w:hAnsi="Arial" w:cs="Arial"/>
          <w:b/>
          <w:bCs/>
          <w:sz w:val="22"/>
          <w:szCs w:val="22"/>
        </w:rPr>
        <w:t>Podaci o naručitelju:</w:t>
      </w:r>
    </w:p>
    <w:p>
      <w:pPr>
        <w:pStyle w:val="31"/>
        <w:ind w:left="709" w:right="-144"/>
        <w:jc w:val="both"/>
        <w:rPr>
          <w:rFonts w:ascii="Arial" w:hAnsi="Arial" w:cs="Arial"/>
          <w:sz w:val="22"/>
          <w:szCs w:val="22"/>
        </w:rPr>
      </w:pPr>
      <w:r>
        <w:rPr>
          <w:rFonts w:ascii="Arial" w:hAnsi="Arial" w:cs="Arial"/>
          <w:sz w:val="22"/>
          <w:szCs w:val="22"/>
        </w:rPr>
        <w:t>Naziv Naručitelja: PRIMORSKO KOMUNALNO DRUŠVTO D.O.O.</w:t>
      </w:r>
    </w:p>
    <w:p>
      <w:pPr>
        <w:pStyle w:val="31"/>
        <w:ind w:left="709" w:right="-144"/>
        <w:jc w:val="both"/>
        <w:rPr>
          <w:rFonts w:ascii="Arial" w:hAnsi="Arial" w:cs="Arial"/>
          <w:sz w:val="22"/>
          <w:szCs w:val="22"/>
        </w:rPr>
      </w:pPr>
      <w:r>
        <w:rPr>
          <w:rFonts w:ascii="Arial" w:hAnsi="Arial" w:cs="Arial"/>
          <w:sz w:val="22"/>
          <w:szCs w:val="22"/>
        </w:rPr>
        <w:t>Adresa/sjedište Naručitelja: SLANO, OBALA OHMUČEVIĆA 2</w:t>
      </w:r>
    </w:p>
    <w:p>
      <w:pPr>
        <w:pStyle w:val="31"/>
        <w:ind w:left="709" w:right="-144"/>
        <w:jc w:val="both"/>
        <w:rPr>
          <w:rFonts w:ascii="Arial" w:hAnsi="Arial" w:cs="Arial"/>
          <w:sz w:val="22"/>
          <w:szCs w:val="22"/>
        </w:rPr>
      </w:pPr>
      <w:r>
        <w:rPr>
          <w:rFonts w:ascii="Arial" w:hAnsi="Arial" w:cs="Arial"/>
          <w:sz w:val="22"/>
          <w:szCs w:val="22"/>
        </w:rPr>
        <w:t>OIB: 20139113333</w:t>
      </w:r>
    </w:p>
    <w:p>
      <w:pPr>
        <w:pStyle w:val="31"/>
        <w:ind w:left="709" w:right="-144" w:hanging="567"/>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Broj telefona: 020 871 088</w:t>
      </w:r>
    </w:p>
    <w:p>
      <w:pPr>
        <w:pStyle w:val="31"/>
        <w:ind w:left="709" w:right="-144" w:hanging="567"/>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Broj telefaksa: 020 871 370</w:t>
      </w:r>
    </w:p>
    <w:p>
      <w:pPr>
        <w:pStyle w:val="31"/>
        <w:ind w:left="709" w:right="-144" w:hanging="567"/>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 xml:space="preserve">Internetska adresa:   </w:t>
      </w:r>
      <w:r>
        <w:fldChar w:fldCharType="begin"/>
      </w:r>
      <w:r>
        <w:instrText xml:space="preserve"> HYPERLINK "https://pkd.dubrovackoprimorje.hr/" </w:instrText>
      </w:r>
      <w:r>
        <w:fldChar w:fldCharType="separate"/>
      </w:r>
      <w:r>
        <w:rPr>
          <w:rStyle w:val="16"/>
          <w:rFonts w:ascii="Arial" w:hAnsi="Arial" w:cs="Arial"/>
          <w:sz w:val="22"/>
          <w:szCs w:val="22"/>
        </w:rPr>
        <w:t>https://pkd.dubrovackoprimorje.hr/</w:t>
      </w:r>
      <w:r>
        <w:rPr>
          <w:rStyle w:val="16"/>
          <w:rFonts w:ascii="Arial" w:hAnsi="Arial" w:cs="Arial"/>
          <w:sz w:val="22"/>
          <w:szCs w:val="22"/>
        </w:rPr>
        <w:fldChar w:fldCharType="end"/>
      </w:r>
    </w:p>
    <w:p>
      <w:pPr>
        <w:pStyle w:val="31"/>
        <w:ind w:left="709" w:right="-144" w:hanging="567"/>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 xml:space="preserve">Odgovorna osoba: Nikola Milić, dipl.ing. </w:t>
      </w:r>
    </w:p>
    <w:p>
      <w:pPr>
        <w:pStyle w:val="31"/>
        <w:ind w:left="709" w:right="-144" w:hanging="567"/>
        <w:jc w:val="both"/>
        <w:rPr>
          <w:rFonts w:ascii="Arial" w:hAnsi="Arial" w:cs="Arial"/>
          <w:sz w:val="22"/>
          <w:szCs w:val="22"/>
        </w:rPr>
      </w:pPr>
    </w:p>
    <w:p>
      <w:pPr>
        <w:pStyle w:val="31"/>
        <w:numPr>
          <w:ilvl w:val="1"/>
          <w:numId w:val="3"/>
        </w:numPr>
        <w:ind w:left="709" w:right="-144" w:hanging="567"/>
        <w:jc w:val="both"/>
        <w:rPr>
          <w:rFonts w:ascii="Arial" w:hAnsi="Arial" w:cs="Arial"/>
          <w:sz w:val="22"/>
          <w:szCs w:val="22"/>
        </w:rPr>
      </w:pPr>
      <w:r>
        <w:rPr>
          <w:rFonts w:ascii="Arial" w:hAnsi="Arial" w:cs="Arial"/>
          <w:b/>
          <w:sz w:val="22"/>
          <w:szCs w:val="22"/>
        </w:rPr>
        <w:t>Osoba zadužena za komunikaciju s ponuditeljima:</w:t>
      </w:r>
    </w:p>
    <w:p>
      <w:pPr>
        <w:pStyle w:val="31"/>
        <w:ind w:left="709" w:right="-144"/>
        <w:jc w:val="both"/>
        <w:rPr>
          <w:rFonts w:hint="default" w:ascii="Arial" w:hAnsi="Arial" w:cs="Arial"/>
          <w:sz w:val="22"/>
          <w:szCs w:val="22"/>
          <w:lang w:val="hr-HR"/>
        </w:rPr>
      </w:pPr>
      <w:r>
        <w:rPr>
          <w:rFonts w:ascii="Arial" w:hAnsi="Arial" w:cs="Arial"/>
          <w:sz w:val="22"/>
          <w:szCs w:val="22"/>
        </w:rPr>
        <w:t xml:space="preserve">Ime i prezime: </w:t>
      </w:r>
      <w:r>
        <w:rPr>
          <w:rFonts w:hint="default" w:ascii="Arial" w:hAnsi="Arial" w:cs="Arial"/>
          <w:sz w:val="22"/>
          <w:szCs w:val="22"/>
          <w:lang w:val="hr-HR"/>
        </w:rPr>
        <w:t>Klara Vojvodić Medar</w:t>
      </w:r>
    </w:p>
    <w:p>
      <w:pPr>
        <w:pStyle w:val="31"/>
        <w:ind w:left="709" w:right="-144"/>
        <w:jc w:val="both"/>
        <w:rPr>
          <w:rFonts w:ascii="Arial" w:hAnsi="Arial" w:cs="Arial"/>
          <w:sz w:val="22"/>
          <w:szCs w:val="22"/>
        </w:rPr>
      </w:pPr>
      <w:r>
        <w:rPr>
          <w:rFonts w:ascii="Arial" w:hAnsi="Arial" w:cs="Arial"/>
          <w:sz w:val="22"/>
          <w:szCs w:val="22"/>
        </w:rPr>
        <w:t xml:space="preserve">E-mail: </w:t>
      </w:r>
      <w:r>
        <w:fldChar w:fldCharType="begin"/>
      </w:r>
      <w:r>
        <w:instrText xml:space="preserve"> HYPERLINK "mailto:primkom@dubrovackoprimorje.hr" </w:instrText>
      </w:r>
      <w:r>
        <w:fldChar w:fldCharType="separate"/>
      </w:r>
      <w:r>
        <w:rPr>
          <w:rStyle w:val="16"/>
          <w:rFonts w:ascii="Arial" w:hAnsi="Arial" w:cs="Arial"/>
          <w:sz w:val="22"/>
          <w:szCs w:val="22"/>
        </w:rPr>
        <w:t>primkom@dubrovackoprimorje.hr</w:t>
      </w:r>
      <w:r>
        <w:rPr>
          <w:rStyle w:val="16"/>
          <w:rFonts w:ascii="Arial" w:hAnsi="Arial" w:cs="Arial"/>
          <w:sz w:val="22"/>
          <w:szCs w:val="22"/>
        </w:rPr>
        <w:fldChar w:fldCharType="end"/>
      </w:r>
    </w:p>
    <w:p>
      <w:pPr>
        <w:pStyle w:val="31"/>
        <w:ind w:left="709" w:right="-144"/>
        <w:jc w:val="both"/>
        <w:rPr>
          <w:rFonts w:ascii="Arial" w:hAnsi="Arial" w:cs="Arial"/>
          <w:sz w:val="22"/>
          <w:szCs w:val="22"/>
        </w:rPr>
      </w:pPr>
      <w:r>
        <w:rPr>
          <w:rFonts w:ascii="Arial" w:hAnsi="Arial" w:cs="Arial"/>
          <w:sz w:val="22"/>
          <w:szCs w:val="22"/>
        </w:rPr>
        <w:t>Telefon:  020 871 088</w:t>
      </w:r>
    </w:p>
    <w:p>
      <w:pPr>
        <w:pStyle w:val="31"/>
        <w:ind w:left="709" w:right="-144"/>
        <w:jc w:val="both"/>
        <w:rPr>
          <w:rFonts w:ascii="Arial" w:hAnsi="Arial" w:cs="Arial"/>
          <w:sz w:val="22"/>
          <w:szCs w:val="22"/>
        </w:rPr>
      </w:pPr>
      <w:r>
        <w:rPr>
          <w:rFonts w:ascii="Arial" w:hAnsi="Arial" w:cs="Arial"/>
          <w:sz w:val="22"/>
          <w:szCs w:val="22"/>
        </w:rPr>
        <w:t>Telefax:  020 871 370</w:t>
      </w:r>
    </w:p>
    <w:p>
      <w:pPr>
        <w:ind w:left="708"/>
        <w:rPr>
          <w:rFonts w:ascii="Arial" w:hAnsi="Arial" w:cs="Arial"/>
        </w:rPr>
      </w:pPr>
    </w:p>
    <w:p>
      <w:pPr>
        <w:ind w:left="708"/>
        <w:rPr>
          <w:rFonts w:ascii="Arial" w:hAnsi="Arial" w:cs="Arial"/>
        </w:rPr>
      </w:pPr>
      <w:r>
        <w:rPr>
          <w:rFonts w:ascii="Arial" w:hAnsi="Arial" w:cs="Arial"/>
        </w:rPr>
        <w:t xml:space="preserve">Gospodarski subjekt može zahtijevati dodatne informacije, objašnjenja ili izmjene u vezi s dokumentacijom o nabavi tijekom roka za dostavu ponuda, pod uvjetom da je zahtjev dostavljen pravodobno. </w:t>
      </w:r>
    </w:p>
    <w:p>
      <w:pPr>
        <w:ind w:left="708"/>
        <w:rPr>
          <w:rFonts w:ascii="Arial" w:hAnsi="Arial" w:cs="Arial"/>
        </w:rPr>
      </w:pPr>
      <w:r>
        <w:rPr>
          <w:rFonts w:ascii="Arial" w:hAnsi="Arial" w:cs="Arial"/>
        </w:rPr>
        <w:t>Naručitelj obvezan je odgovor, dodatne informacije i objašnjenja bez odgode staviti na raspolaganje na isti način i na istim internetskim stranicama kao i osnovnu dokumentaciju, bez navođenja podataka o podnositelju zahtjeva.</w:t>
      </w:r>
    </w:p>
    <w:p>
      <w:pPr>
        <w:pStyle w:val="30"/>
        <w:numPr>
          <w:ilvl w:val="1"/>
          <w:numId w:val="3"/>
        </w:numPr>
        <w:ind w:left="737" w:right="-113" w:hanging="567"/>
        <w:jc w:val="both"/>
        <w:rPr>
          <w:rFonts w:ascii="Arial" w:hAnsi="Arial" w:cs="Arial"/>
          <w:sz w:val="22"/>
          <w:szCs w:val="22"/>
        </w:rPr>
      </w:pPr>
      <w:r>
        <w:rPr>
          <w:rFonts w:ascii="Arial" w:hAnsi="Arial" w:cs="Arial"/>
          <w:b/>
          <w:color w:val="000000"/>
          <w:sz w:val="22"/>
          <w:szCs w:val="22"/>
        </w:rPr>
        <w:t xml:space="preserve">Popis gospodarskih subjekata s kojima je naručitelj u sukobu   interesa    </w:t>
      </w:r>
    </w:p>
    <w:p>
      <w:pPr>
        <w:pStyle w:val="30"/>
        <w:ind w:left="737" w:right="-113"/>
        <w:jc w:val="both"/>
        <w:rPr>
          <w:rFonts w:ascii="Arial" w:hAnsi="Arial" w:cs="Arial"/>
          <w:sz w:val="22"/>
          <w:szCs w:val="22"/>
        </w:rPr>
      </w:pPr>
      <w:r>
        <w:rPr>
          <w:rFonts w:ascii="Arial" w:hAnsi="Arial" w:cs="Arial"/>
          <w:bCs/>
          <w:color w:val="000000"/>
          <w:sz w:val="22"/>
          <w:szCs w:val="22"/>
          <w:lang w:val="pl-PL" w:eastAsia="en-US"/>
        </w:rPr>
        <w:t>Temeljem odredbe članka 76. Zakona o javnoj nabavi (Narodne novine, broj 120/2016) gospodarski subjekti s kojima naručitelj ne smije sklapati ugovore o javnoj nabavi je:</w:t>
      </w:r>
    </w:p>
    <w:p>
      <w:pPr>
        <w:pStyle w:val="30"/>
        <w:ind w:left="737" w:right="-113"/>
        <w:jc w:val="both"/>
        <w:rPr>
          <w:rFonts w:ascii="Arial" w:hAnsi="Arial" w:cs="Arial"/>
          <w:b/>
          <w:color w:val="000000"/>
          <w:sz w:val="22"/>
          <w:szCs w:val="22"/>
        </w:rPr>
      </w:pPr>
    </w:p>
    <w:p>
      <w:pPr>
        <w:pStyle w:val="30"/>
        <w:ind w:left="737" w:right="-113"/>
        <w:jc w:val="both"/>
        <w:rPr>
          <w:rFonts w:ascii="Arial" w:hAnsi="Arial" w:cs="Arial"/>
          <w:sz w:val="22"/>
          <w:szCs w:val="22"/>
        </w:rPr>
      </w:pPr>
      <w:r>
        <w:rPr>
          <w:rFonts w:ascii="Arial" w:hAnsi="Arial" w:cs="Arial"/>
          <w:sz w:val="22"/>
          <w:szCs w:val="22"/>
        </w:rPr>
        <w:t>Lovorna 017 d.o.o., Slano, Kručica 11, OIB: 32677328689,</w:t>
      </w:r>
    </w:p>
    <w:p>
      <w:pPr>
        <w:pStyle w:val="30"/>
        <w:ind w:left="737" w:right="-113"/>
        <w:jc w:val="both"/>
        <w:rPr>
          <w:rFonts w:ascii="Arial" w:hAnsi="Arial" w:cs="Arial"/>
          <w:sz w:val="22"/>
          <w:szCs w:val="22"/>
        </w:rPr>
      </w:pPr>
      <w:r>
        <w:rPr>
          <w:rFonts w:ascii="Arial" w:hAnsi="Arial" w:cs="Arial"/>
          <w:sz w:val="22"/>
          <w:szCs w:val="22"/>
        </w:rPr>
        <w:t>T. O. Bijela vila, Doli, Na moru 14, OIB: 11148752419.</w:t>
      </w:r>
    </w:p>
    <w:p>
      <w:pPr>
        <w:pStyle w:val="31"/>
        <w:ind w:left="709" w:right="-144" w:hanging="567"/>
        <w:jc w:val="both"/>
        <w:rPr>
          <w:rFonts w:ascii="Arial" w:hAnsi="Arial" w:cs="Arial"/>
          <w:sz w:val="22"/>
          <w:szCs w:val="22"/>
        </w:rPr>
      </w:pPr>
    </w:p>
    <w:p>
      <w:pPr>
        <w:pStyle w:val="31"/>
        <w:numPr>
          <w:ilvl w:val="1"/>
          <w:numId w:val="3"/>
        </w:numPr>
        <w:ind w:left="709" w:right="-144" w:hanging="567"/>
        <w:jc w:val="both"/>
        <w:rPr>
          <w:rFonts w:ascii="Arial" w:hAnsi="Arial" w:cs="Arial"/>
          <w:sz w:val="22"/>
          <w:szCs w:val="22"/>
        </w:rPr>
      </w:pPr>
      <w:r>
        <w:rPr>
          <w:rFonts w:ascii="Arial" w:hAnsi="Arial" w:cs="Arial"/>
          <w:b/>
          <w:sz w:val="22"/>
          <w:szCs w:val="22"/>
        </w:rPr>
        <w:t>Vrsta postupka nabave:</w:t>
      </w:r>
      <w:r>
        <w:rPr>
          <w:rFonts w:ascii="Arial" w:hAnsi="Arial" w:cs="Arial"/>
          <w:sz w:val="22"/>
          <w:szCs w:val="22"/>
        </w:rPr>
        <w:t xml:space="preserve"> </w:t>
      </w:r>
    </w:p>
    <w:p>
      <w:pPr>
        <w:pStyle w:val="31"/>
        <w:ind w:left="709" w:right="-144"/>
        <w:jc w:val="both"/>
        <w:rPr>
          <w:rFonts w:ascii="Arial" w:hAnsi="Arial" w:cs="Arial"/>
          <w:sz w:val="22"/>
          <w:szCs w:val="22"/>
        </w:rPr>
      </w:pPr>
      <w:r>
        <w:rPr>
          <w:rFonts w:ascii="Arial" w:hAnsi="Arial" w:cs="Arial"/>
          <w:sz w:val="22"/>
          <w:szCs w:val="22"/>
        </w:rPr>
        <w:t>Jednostavna nabava temeljem internog akta Naručitelja</w:t>
      </w:r>
    </w:p>
    <w:p>
      <w:pPr>
        <w:pStyle w:val="31"/>
        <w:ind w:left="709" w:right="-144"/>
        <w:jc w:val="both"/>
        <w:rPr>
          <w:rFonts w:ascii="Arial" w:hAnsi="Arial" w:cs="Arial"/>
          <w:sz w:val="22"/>
          <w:szCs w:val="22"/>
        </w:rPr>
      </w:pPr>
    </w:p>
    <w:p>
      <w:pPr>
        <w:pStyle w:val="31"/>
        <w:numPr>
          <w:ilvl w:val="1"/>
          <w:numId w:val="3"/>
        </w:numPr>
        <w:ind w:left="709" w:right="-144" w:hanging="567"/>
        <w:jc w:val="both"/>
        <w:rPr>
          <w:rFonts w:ascii="Arial" w:hAnsi="Arial" w:cs="Arial"/>
          <w:b/>
          <w:bCs/>
          <w:sz w:val="22"/>
          <w:szCs w:val="22"/>
        </w:rPr>
      </w:pPr>
      <w:r>
        <w:rPr>
          <w:rFonts w:ascii="Arial" w:hAnsi="Arial" w:cs="Arial"/>
          <w:b/>
          <w:bCs/>
          <w:sz w:val="22"/>
          <w:szCs w:val="22"/>
        </w:rPr>
        <w:t>Evidencijski broj nabave</w:t>
      </w:r>
    </w:p>
    <w:p>
      <w:pPr>
        <w:pStyle w:val="31"/>
        <w:ind w:left="709" w:right="-144"/>
        <w:jc w:val="both"/>
        <w:rPr>
          <w:rFonts w:hint="default" w:ascii="Arial" w:hAnsi="Arial" w:cs="Arial"/>
          <w:sz w:val="22"/>
          <w:szCs w:val="22"/>
          <w:lang w:val="hr-HR"/>
        </w:rPr>
      </w:pPr>
      <w:r>
        <w:rPr>
          <w:rFonts w:ascii="Arial" w:hAnsi="Arial" w:cs="Arial"/>
          <w:sz w:val="22"/>
          <w:szCs w:val="22"/>
        </w:rPr>
        <w:t>03JN-202</w:t>
      </w:r>
      <w:r>
        <w:rPr>
          <w:rFonts w:hint="default" w:ascii="Arial" w:hAnsi="Arial" w:cs="Arial"/>
          <w:sz w:val="22"/>
          <w:szCs w:val="22"/>
          <w:lang w:val="hr-HR"/>
        </w:rPr>
        <w:t>4</w:t>
      </w:r>
    </w:p>
    <w:p>
      <w:pPr>
        <w:pStyle w:val="31"/>
        <w:ind w:left="709" w:right="-144" w:hanging="567"/>
        <w:jc w:val="both"/>
        <w:rPr>
          <w:rFonts w:ascii="Arial" w:hAnsi="Arial" w:cs="Arial"/>
          <w:sz w:val="22"/>
          <w:szCs w:val="22"/>
        </w:rPr>
      </w:pPr>
    </w:p>
    <w:p>
      <w:pPr>
        <w:pStyle w:val="31"/>
        <w:numPr>
          <w:ilvl w:val="1"/>
          <w:numId w:val="3"/>
        </w:numPr>
        <w:ind w:left="709" w:right="-144" w:hanging="567"/>
        <w:jc w:val="both"/>
        <w:rPr>
          <w:rFonts w:ascii="Arial" w:hAnsi="Arial" w:cs="Arial"/>
          <w:sz w:val="22"/>
          <w:szCs w:val="22"/>
        </w:rPr>
      </w:pPr>
      <w:r>
        <w:rPr>
          <w:rFonts w:ascii="Arial" w:hAnsi="Arial" w:cs="Arial"/>
          <w:b/>
          <w:sz w:val="22"/>
          <w:szCs w:val="22"/>
        </w:rPr>
        <w:t xml:space="preserve">Procijenjena vrijednost nabave: </w:t>
      </w:r>
    </w:p>
    <w:p>
      <w:pPr>
        <w:pStyle w:val="31"/>
        <w:ind w:left="709" w:right="-144"/>
        <w:jc w:val="both"/>
        <w:rPr>
          <w:rFonts w:ascii="Arial" w:hAnsi="Arial" w:cs="Arial"/>
          <w:bCs/>
          <w:sz w:val="22"/>
          <w:szCs w:val="22"/>
        </w:rPr>
      </w:pPr>
      <w:r>
        <w:rPr>
          <w:rFonts w:ascii="Arial" w:hAnsi="Arial" w:cs="Arial"/>
          <w:bCs/>
          <w:sz w:val="22"/>
          <w:szCs w:val="22"/>
        </w:rPr>
        <w:t>25.220,00 EUR (bez PDV-a)</w:t>
      </w:r>
    </w:p>
    <w:p>
      <w:pPr>
        <w:pStyle w:val="31"/>
        <w:ind w:left="709" w:right="-144" w:hanging="567"/>
        <w:jc w:val="both"/>
        <w:rPr>
          <w:rFonts w:ascii="Arial" w:hAnsi="Arial" w:cs="Arial"/>
          <w:color w:val="FF0000"/>
          <w:sz w:val="22"/>
          <w:szCs w:val="22"/>
        </w:rPr>
      </w:pPr>
    </w:p>
    <w:p>
      <w:pPr>
        <w:pStyle w:val="31"/>
        <w:numPr>
          <w:ilvl w:val="1"/>
          <w:numId w:val="3"/>
        </w:numPr>
        <w:ind w:left="709" w:right="-144" w:hanging="567"/>
        <w:jc w:val="both"/>
        <w:rPr>
          <w:rFonts w:ascii="Arial" w:hAnsi="Arial" w:cs="Arial"/>
          <w:sz w:val="22"/>
          <w:szCs w:val="22"/>
        </w:rPr>
      </w:pPr>
      <w:r>
        <w:rPr>
          <w:rFonts w:ascii="Arial" w:hAnsi="Arial" w:cs="Arial"/>
          <w:b/>
          <w:sz w:val="22"/>
          <w:szCs w:val="22"/>
        </w:rPr>
        <w:t xml:space="preserve">Ugovaranje: </w:t>
      </w:r>
    </w:p>
    <w:p>
      <w:pPr>
        <w:pStyle w:val="31"/>
        <w:ind w:right="-144" w:firstLine="708"/>
        <w:jc w:val="both"/>
        <w:rPr>
          <w:rFonts w:ascii="Arial" w:hAnsi="Arial" w:cs="Arial"/>
          <w:color w:val="000000"/>
          <w:sz w:val="22"/>
          <w:szCs w:val="22"/>
          <w:lang w:eastAsia="hr-HR"/>
        </w:rPr>
      </w:pPr>
      <w:r>
        <w:rPr>
          <w:rFonts w:ascii="Arial" w:hAnsi="Arial" w:cs="Arial"/>
          <w:color w:val="000000"/>
          <w:sz w:val="22"/>
          <w:szCs w:val="22"/>
          <w:lang w:eastAsia="hr-HR"/>
        </w:rPr>
        <w:t>Ugovor o jednostavoj nabavi, traje do 31.12.202</w:t>
      </w:r>
      <w:r>
        <w:rPr>
          <w:rFonts w:hint="default" w:ascii="Arial" w:hAnsi="Arial" w:cs="Arial"/>
          <w:color w:val="000000"/>
          <w:sz w:val="22"/>
          <w:szCs w:val="22"/>
          <w:lang w:val="en-US" w:eastAsia="hr-HR"/>
        </w:rPr>
        <w:t>4</w:t>
      </w:r>
      <w:r>
        <w:rPr>
          <w:rFonts w:ascii="Arial" w:hAnsi="Arial" w:cs="Arial"/>
          <w:color w:val="000000"/>
          <w:sz w:val="22"/>
          <w:szCs w:val="22"/>
          <w:lang w:eastAsia="hr-HR"/>
        </w:rPr>
        <w:t>. godine</w:t>
      </w:r>
    </w:p>
    <w:p>
      <w:pPr>
        <w:pStyle w:val="30"/>
        <w:ind w:left="708" w:right="-144"/>
        <w:jc w:val="both"/>
        <w:rPr>
          <w:rFonts w:ascii="Arial" w:hAnsi="Arial" w:cs="Arial"/>
          <w:sz w:val="22"/>
          <w:szCs w:val="22"/>
        </w:rPr>
      </w:pPr>
      <w:r>
        <w:rPr>
          <w:rFonts w:ascii="Arial" w:hAnsi="Arial" w:cs="Arial"/>
          <w:sz w:val="22"/>
          <w:szCs w:val="22"/>
        </w:rPr>
        <w:t xml:space="preserve">Naručitelj će na temelju izvornih uvjeta iz ovog Poziva i ponude odabranog Ponuditelja,   s odabranim Ponuditeljem sklopiti ugovor. Ovaj Poziv i ponuda odabranog Ponuditelja bit će sastavni dio ugovora. </w:t>
      </w:r>
    </w:p>
    <w:p>
      <w:pPr>
        <w:pStyle w:val="30"/>
        <w:ind w:left="708" w:right="-144"/>
        <w:jc w:val="both"/>
        <w:rPr>
          <w:rFonts w:ascii="Arial" w:hAnsi="Arial" w:cs="Arial"/>
          <w:sz w:val="22"/>
          <w:szCs w:val="22"/>
        </w:rPr>
      </w:pPr>
      <w:r>
        <w:rPr>
          <w:rFonts w:ascii="Arial" w:hAnsi="Arial" w:cs="Arial"/>
          <w:sz w:val="22"/>
          <w:szCs w:val="22"/>
        </w:rPr>
        <w:t xml:space="preserve">Odabrani Ponuditelj je u obvezi izvršiti ugovorenu isporuku sukladno svim tehničkim zahtjevima, karakteristikama i uvjetima traženim ovim Pozivom i sukladno cijeni i količini navedenim u ponudi. </w:t>
      </w:r>
    </w:p>
    <w:p>
      <w:pPr>
        <w:pStyle w:val="30"/>
        <w:ind w:left="708" w:right="-144"/>
        <w:jc w:val="both"/>
        <w:rPr>
          <w:rFonts w:ascii="Arial" w:hAnsi="Arial" w:cs="Arial"/>
          <w:sz w:val="22"/>
          <w:szCs w:val="22"/>
        </w:rPr>
      </w:pPr>
      <w:r>
        <w:rPr>
          <w:rFonts w:ascii="Arial" w:hAnsi="Arial" w:cs="Arial"/>
          <w:sz w:val="22"/>
          <w:szCs w:val="22"/>
        </w:rPr>
        <w:t>Ugovor stupa na snagu potpisom obiju ugovornih strana.</w:t>
      </w:r>
    </w:p>
    <w:p>
      <w:pPr>
        <w:pStyle w:val="30"/>
        <w:ind w:left="708" w:right="-144"/>
        <w:jc w:val="both"/>
        <w:rPr>
          <w:rFonts w:ascii="Arial" w:hAnsi="Arial" w:cs="Arial"/>
          <w:sz w:val="22"/>
          <w:szCs w:val="22"/>
        </w:rPr>
      </w:pPr>
    </w:p>
    <w:p>
      <w:pPr>
        <w:pStyle w:val="30"/>
        <w:numPr>
          <w:ilvl w:val="0"/>
          <w:numId w:val="2"/>
        </w:numPr>
        <w:ind w:right="-144"/>
        <w:jc w:val="both"/>
        <w:rPr>
          <w:rFonts w:ascii="Arial" w:hAnsi="Arial" w:cs="Arial"/>
          <w:b/>
          <w:bCs/>
          <w:sz w:val="22"/>
          <w:szCs w:val="22"/>
        </w:rPr>
      </w:pPr>
      <w:r>
        <w:rPr>
          <w:rFonts w:ascii="Arial" w:hAnsi="Arial" w:cs="Arial"/>
          <w:b/>
          <w:bCs/>
          <w:sz w:val="22"/>
          <w:szCs w:val="22"/>
        </w:rPr>
        <w:t>PODACI O PREDMETU NABAVE</w:t>
      </w:r>
    </w:p>
    <w:p>
      <w:pPr>
        <w:pStyle w:val="30"/>
        <w:ind w:right="-144"/>
        <w:jc w:val="both"/>
        <w:rPr>
          <w:rFonts w:ascii="Arial" w:hAnsi="Arial" w:cs="Arial"/>
          <w:b/>
          <w:bCs/>
          <w:sz w:val="22"/>
          <w:szCs w:val="22"/>
        </w:rPr>
      </w:pPr>
    </w:p>
    <w:p>
      <w:pPr>
        <w:pStyle w:val="30"/>
        <w:ind w:right="-144"/>
        <w:jc w:val="both"/>
        <w:rPr>
          <w:rFonts w:ascii="Arial" w:hAnsi="Arial" w:cs="Arial"/>
          <w:b/>
          <w:bCs/>
          <w:sz w:val="22"/>
          <w:szCs w:val="22"/>
        </w:rPr>
      </w:pPr>
      <w:r>
        <w:rPr>
          <w:rFonts w:ascii="Arial" w:hAnsi="Arial" w:cs="Arial"/>
          <w:b/>
          <w:bCs/>
          <w:sz w:val="22"/>
          <w:szCs w:val="22"/>
        </w:rPr>
        <w:t>2.1. Opis predmeta nabave</w:t>
      </w:r>
    </w:p>
    <w:p>
      <w:pPr>
        <w:pStyle w:val="17"/>
        <w:shd w:val="clear" w:color="auto" w:fill="FFFFFF"/>
        <w:spacing w:before="75" w:beforeAutospacing="0" w:after="75" w:afterAutospacing="0" w:line="300" w:lineRule="atLeast"/>
        <w:jc w:val="both"/>
        <w:rPr>
          <w:rFonts w:ascii="Arial" w:hAnsi="Arial" w:cs="Arial"/>
          <w:sz w:val="22"/>
          <w:szCs w:val="22"/>
        </w:rPr>
      </w:pPr>
      <w:r>
        <w:rPr>
          <w:rFonts w:ascii="Arial" w:hAnsi="Arial" w:cs="Arial"/>
          <w:sz w:val="22"/>
          <w:szCs w:val="22"/>
        </w:rPr>
        <w:t>N</w:t>
      </w:r>
      <w:r>
        <w:rPr>
          <w:rFonts w:ascii="Arial" w:hAnsi="Arial" w:cs="Arial"/>
          <w:color w:val="000000"/>
          <w:sz w:val="22"/>
          <w:szCs w:val="22"/>
        </w:rPr>
        <w:t>abava elektromaterijala</w:t>
      </w:r>
      <w:r>
        <w:rPr>
          <w:rFonts w:ascii="Arial" w:hAnsi="Arial" w:cs="Arial"/>
          <w:sz w:val="22"/>
          <w:szCs w:val="22"/>
        </w:rPr>
        <w:t>, a sve prema opisu, karakteristikama i količinama iz Troškovnika koji čini sastavni dio ovog poziva za dostavu ponuda.</w:t>
      </w:r>
    </w:p>
    <w:p>
      <w:pPr>
        <w:pStyle w:val="37"/>
        <w:rPr>
          <w:rFonts w:ascii="Arial" w:hAnsi="Arial" w:cs="Arial"/>
        </w:rPr>
      </w:pPr>
    </w:p>
    <w:p>
      <w:pPr>
        <w:pStyle w:val="37"/>
        <w:rPr>
          <w:rFonts w:ascii="Arial" w:hAnsi="Arial" w:cs="Arial"/>
        </w:rPr>
      </w:pPr>
      <w:r>
        <w:rPr>
          <w:rFonts w:ascii="Arial" w:hAnsi="Arial" w:cs="Arial"/>
        </w:rPr>
        <w:t xml:space="preserve">Predmet nabave nije podijeljen na grupe. Ponuda se podnosi isključivo za cjelokupan predmet nabave. </w:t>
      </w:r>
    </w:p>
    <w:p>
      <w:pPr>
        <w:pStyle w:val="37"/>
        <w:rPr>
          <w:rFonts w:ascii="Arial" w:hAnsi="Arial" w:cs="Arial"/>
        </w:rPr>
      </w:pPr>
    </w:p>
    <w:p>
      <w:pPr>
        <w:pStyle w:val="37"/>
        <w:jc w:val="both"/>
        <w:rPr>
          <w:rFonts w:ascii="Arial" w:hAnsi="Arial" w:cs="Arial"/>
          <w:b/>
          <w:bCs/>
        </w:rPr>
      </w:pPr>
      <w:r>
        <w:rPr>
          <w:rFonts w:ascii="Arial" w:hAnsi="Arial" w:cs="Arial"/>
          <w:b/>
          <w:bCs/>
        </w:rPr>
        <w:t>2.3. Količina predmeta nabave</w:t>
      </w:r>
    </w:p>
    <w:p>
      <w:pPr>
        <w:pStyle w:val="37"/>
        <w:jc w:val="both"/>
        <w:rPr>
          <w:rFonts w:ascii="Arial" w:hAnsi="Arial" w:cs="Arial"/>
        </w:rPr>
      </w:pPr>
      <w:r>
        <w:rPr>
          <w:rFonts w:ascii="Arial" w:hAnsi="Arial" w:eastAsia="Garamond" w:cs="Arial"/>
        </w:rPr>
        <w:t>Količine roba u troškovniku su okvirne (predviđene) količine za svaku pojedinu stavku za razdoblje trajanja ugovora, što znači da stvarno nabavljena količina može biti manja ili veća od okvirne količine, a ukupna vrijednost nabavljene robe ne može prijeći ponuđenu vrijednost</w:t>
      </w:r>
    </w:p>
    <w:p>
      <w:pPr>
        <w:pStyle w:val="37"/>
        <w:jc w:val="both"/>
        <w:rPr>
          <w:rFonts w:ascii="Arial" w:hAnsi="Arial" w:cs="Arial"/>
        </w:rPr>
      </w:pPr>
    </w:p>
    <w:p>
      <w:pPr>
        <w:pStyle w:val="37"/>
        <w:jc w:val="both"/>
        <w:rPr>
          <w:rFonts w:ascii="Arial" w:hAnsi="Arial" w:cs="Arial"/>
          <w:b/>
          <w:bCs/>
        </w:rPr>
      </w:pPr>
      <w:r>
        <w:rPr>
          <w:rFonts w:ascii="Arial" w:hAnsi="Arial" w:cs="Arial"/>
          <w:b/>
          <w:bCs/>
        </w:rPr>
        <w:t>2.4.Troškovnik</w:t>
      </w:r>
    </w:p>
    <w:p>
      <w:pPr>
        <w:pStyle w:val="37"/>
        <w:jc w:val="both"/>
        <w:rPr>
          <w:rFonts w:ascii="Arial" w:hAnsi="Arial" w:cs="Arial"/>
        </w:rPr>
      </w:pPr>
      <w:r>
        <w:rPr>
          <w:rFonts w:ascii="Arial" w:hAnsi="Arial" w:cs="Arial"/>
        </w:rPr>
        <w:t>Troškovnik čini sastavni dio ovog poziva za dostavu ponuda i nalazi se na Obrascu 2.</w:t>
      </w:r>
    </w:p>
    <w:p>
      <w:pPr>
        <w:pStyle w:val="37"/>
        <w:jc w:val="both"/>
        <w:rPr>
          <w:rFonts w:ascii="Arial" w:hAnsi="Arial" w:cs="Arial"/>
        </w:rPr>
      </w:pPr>
      <w:r>
        <w:rPr>
          <w:rFonts w:ascii="Arial" w:hAnsi="Arial" w:cs="Arial"/>
        </w:rPr>
        <w:t>Ponuditelj je dužan ispuniti sve stavke iz Troškovnika na način kako je utvrđeno u Troškovniku, te ne smije mijenjati, nadopunjavati ili brisati tekst troškovnika. Troškovnik mora biti potpisan i ovjeren pečatom ponuditelja.</w:t>
      </w:r>
    </w:p>
    <w:p>
      <w:pPr>
        <w:pStyle w:val="37"/>
        <w:jc w:val="both"/>
        <w:rPr>
          <w:rFonts w:ascii="Arial" w:hAnsi="Arial" w:cs="Arial"/>
        </w:rPr>
      </w:pPr>
      <w:r>
        <w:rPr>
          <w:rFonts w:ascii="Arial" w:hAnsi="Arial" w:cs="Arial"/>
        </w:rPr>
        <w:t>Cijena ponude izražava se bez PDV-a, a iznos poreza na dodanu vrijednost i ukupna cijena ponude s PDV-om zasebno se iskazuju.</w:t>
      </w:r>
    </w:p>
    <w:p>
      <w:pPr>
        <w:pStyle w:val="30"/>
        <w:rPr>
          <w:rFonts w:ascii="Arial" w:hAnsi="Arial" w:cs="Arial"/>
          <w:sz w:val="22"/>
          <w:szCs w:val="22"/>
        </w:rPr>
      </w:pPr>
    </w:p>
    <w:p>
      <w:pPr>
        <w:pStyle w:val="36"/>
        <w:rPr>
          <w:rFonts w:ascii="Arial" w:hAnsi="Arial" w:cs="Arial"/>
          <w:b/>
          <w:bCs/>
          <w:sz w:val="22"/>
          <w:szCs w:val="22"/>
        </w:rPr>
      </w:pPr>
      <w:r>
        <w:rPr>
          <w:rFonts w:ascii="Arial" w:hAnsi="Arial" w:cs="Arial"/>
          <w:b/>
          <w:bCs/>
          <w:sz w:val="22"/>
          <w:szCs w:val="22"/>
        </w:rPr>
        <w:t xml:space="preserve">2.5. Kriterij odabira ponude </w:t>
      </w:r>
    </w:p>
    <w:p>
      <w:pPr>
        <w:pStyle w:val="30"/>
        <w:rPr>
          <w:rFonts w:ascii="Arial" w:hAnsi="Arial" w:cs="Arial"/>
          <w:sz w:val="22"/>
          <w:szCs w:val="22"/>
        </w:rPr>
      </w:pPr>
      <w:r>
        <w:rPr>
          <w:rFonts w:ascii="Arial" w:hAnsi="Arial" w:cs="Arial"/>
          <w:sz w:val="22"/>
          <w:szCs w:val="22"/>
        </w:rPr>
        <w:t xml:space="preserve">Kriterij za odabir ponude </w:t>
      </w:r>
      <w:r>
        <w:rPr>
          <w:rFonts w:ascii="Arial" w:hAnsi="Arial" w:cs="Arial"/>
          <w:b/>
          <w:bCs/>
          <w:sz w:val="22"/>
          <w:szCs w:val="22"/>
        </w:rPr>
        <w:t>je najniža cijena</w:t>
      </w:r>
      <w:r>
        <w:rPr>
          <w:rFonts w:ascii="Arial" w:hAnsi="Arial" w:cs="Arial"/>
          <w:sz w:val="22"/>
          <w:szCs w:val="22"/>
        </w:rPr>
        <w:t xml:space="preserve"> koja ispunjava sve uvjete tražene ovim Pozivom.</w:t>
      </w:r>
    </w:p>
    <w:p>
      <w:pPr>
        <w:pStyle w:val="31"/>
        <w:ind w:right="-144"/>
        <w:jc w:val="both"/>
        <w:rPr>
          <w:rFonts w:ascii="Arial" w:hAnsi="Arial" w:cs="Arial"/>
          <w:sz w:val="22"/>
          <w:szCs w:val="22"/>
        </w:rPr>
      </w:pPr>
    </w:p>
    <w:p>
      <w:pPr>
        <w:pStyle w:val="31"/>
        <w:ind w:right="-144"/>
        <w:jc w:val="both"/>
        <w:rPr>
          <w:rFonts w:ascii="Arial" w:hAnsi="Arial" w:cs="Arial"/>
          <w:b/>
          <w:sz w:val="22"/>
          <w:szCs w:val="22"/>
        </w:rPr>
      </w:pPr>
      <w:r>
        <w:rPr>
          <w:rFonts w:ascii="Arial" w:hAnsi="Arial" w:cs="Arial"/>
          <w:b/>
          <w:sz w:val="22"/>
          <w:szCs w:val="22"/>
        </w:rPr>
        <w:t>2.6. Mjesto isporuke predmeta nabave</w:t>
      </w:r>
    </w:p>
    <w:p>
      <w:pPr>
        <w:pStyle w:val="31"/>
        <w:ind w:right="-144"/>
        <w:jc w:val="both"/>
        <w:rPr>
          <w:rFonts w:ascii="Arial" w:hAnsi="Arial" w:cs="Arial"/>
          <w:bCs/>
          <w:sz w:val="22"/>
          <w:szCs w:val="22"/>
        </w:rPr>
      </w:pPr>
      <w:r>
        <w:rPr>
          <w:rFonts w:ascii="Arial" w:hAnsi="Arial" w:cs="Arial"/>
          <w:bCs/>
          <w:sz w:val="22"/>
          <w:szCs w:val="22"/>
        </w:rPr>
        <w:t>Fco Slano</w:t>
      </w:r>
    </w:p>
    <w:p>
      <w:pPr>
        <w:pStyle w:val="31"/>
        <w:ind w:right="-144"/>
        <w:jc w:val="both"/>
        <w:rPr>
          <w:rFonts w:ascii="Arial" w:hAnsi="Arial" w:cs="Arial"/>
          <w:bCs/>
          <w:sz w:val="22"/>
          <w:szCs w:val="22"/>
        </w:rPr>
      </w:pPr>
    </w:p>
    <w:p>
      <w:pPr>
        <w:pStyle w:val="31"/>
        <w:ind w:right="-144"/>
        <w:jc w:val="both"/>
        <w:rPr>
          <w:rFonts w:ascii="Arial" w:hAnsi="Arial" w:cs="Arial"/>
          <w:b/>
          <w:sz w:val="22"/>
          <w:szCs w:val="22"/>
        </w:rPr>
      </w:pPr>
      <w:r>
        <w:rPr>
          <w:rFonts w:ascii="Arial" w:hAnsi="Arial" w:cs="Arial"/>
          <w:b/>
          <w:sz w:val="22"/>
          <w:szCs w:val="22"/>
        </w:rPr>
        <w:t>2.7. Rok isporuke</w:t>
      </w:r>
    </w:p>
    <w:p>
      <w:pPr>
        <w:pStyle w:val="31"/>
        <w:ind w:right="-144"/>
        <w:jc w:val="both"/>
        <w:rPr>
          <w:rFonts w:ascii="Arial" w:hAnsi="Arial" w:cs="Arial"/>
          <w:bCs/>
          <w:sz w:val="22"/>
          <w:szCs w:val="22"/>
        </w:rPr>
      </w:pPr>
      <w:r>
        <w:rPr>
          <w:rFonts w:ascii="Arial" w:hAnsi="Arial" w:cs="Arial"/>
          <w:bCs/>
          <w:sz w:val="22"/>
          <w:szCs w:val="22"/>
        </w:rPr>
        <w:t>Roba će se isporučivat prema zahtjevima i potrebama Naručitelja, a temeljem dostavljenih Narudžbenica.</w:t>
      </w:r>
    </w:p>
    <w:p>
      <w:pPr>
        <w:pStyle w:val="31"/>
        <w:ind w:right="-144"/>
        <w:jc w:val="both"/>
        <w:rPr>
          <w:rFonts w:ascii="Arial" w:hAnsi="Arial" w:cs="Arial"/>
          <w:sz w:val="22"/>
          <w:szCs w:val="22"/>
        </w:rPr>
      </w:pPr>
      <w:r>
        <w:rPr>
          <w:rFonts w:ascii="Arial" w:hAnsi="Arial" w:cs="Arial"/>
          <w:sz w:val="22"/>
          <w:szCs w:val="22"/>
        </w:rPr>
        <w:t xml:space="preserve">Rok isporuke predmeta nabave je </w:t>
      </w:r>
      <w:r>
        <w:rPr>
          <w:rFonts w:ascii="Arial" w:hAnsi="Arial" w:cs="Arial"/>
          <w:b/>
          <w:bCs/>
          <w:sz w:val="22"/>
          <w:szCs w:val="22"/>
        </w:rPr>
        <w:t>10 kalendarskih dana od dana slanja Narudžbenice</w:t>
      </w:r>
      <w:r>
        <w:rPr>
          <w:rFonts w:ascii="Arial" w:hAnsi="Arial" w:cs="Arial"/>
          <w:sz w:val="22"/>
          <w:szCs w:val="22"/>
        </w:rPr>
        <w:t>.</w:t>
      </w:r>
    </w:p>
    <w:p>
      <w:pPr>
        <w:pStyle w:val="31"/>
        <w:ind w:right="-144"/>
        <w:jc w:val="both"/>
        <w:rPr>
          <w:rFonts w:ascii="Arial" w:hAnsi="Arial" w:cs="Arial"/>
          <w:sz w:val="22"/>
          <w:szCs w:val="22"/>
        </w:rPr>
      </w:pPr>
    </w:p>
    <w:p>
      <w:pPr>
        <w:pStyle w:val="31"/>
        <w:ind w:right="-144"/>
        <w:jc w:val="both"/>
        <w:rPr>
          <w:rFonts w:ascii="Arial" w:hAnsi="Arial" w:cs="Arial"/>
          <w:sz w:val="22"/>
          <w:szCs w:val="22"/>
        </w:rPr>
      </w:pPr>
    </w:p>
    <w:p>
      <w:pPr>
        <w:pStyle w:val="31"/>
        <w:numPr>
          <w:ilvl w:val="0"/>
          <w:numId w:val="2"/>
        </w:numPr>
        <w:ind w:right="-144"/>
        <w:jc w:val="both"/>
        <w:rPr>
          <w:rFonts w:ascii="Arial" w:hAnsi="Arial" w:cs="Arial"/>
          <w:b/>
        </w:rPr>
      </w:pPr>
      <w:r>
        <w:rPr>
          <w:rFonts w:ascii="Arial" w:hAnsi="Arial" w:cs="Arial"/>
          <w:b/>
        </w:rPr>
        <w:t xml:space="preserve">KRITERIJI ZA KVALITATIVNI ODABIR GOSPODARSKOG SUBJEKTA </w:t>
      </w:r>
    </w:p>
    <w:p>
      <w:pPr>
        <w:pStyle w:val="31"/>
        <w:ind w:right="-144"/>
        <w:jc w:val="both"/>
        <w:rPr>
          <w:rFonts w:ascii="Arial" w:hAnsi="Arial" w:cs="Arial"/>
          <w:b/>
        </w:rPr>
      </w:pPr>
    </w:p>
    <w:p>
      <w:pPr>
        <w:keepNext/>
        <w:keepLines/>
        <w:spacing w:before="40" w:after="0" w:line="276" w:lineRule="auto"/>
        <w:outlineLvl w:val="1"/>
        <w:rPr>
          <w:rFonts w:ascii="Arial" w:hAnsi="Arial" w:eastAsia="Times New Roman" w:cs="Arial"/>
          <w:b/>
          <w:lang w:eastAsia="hr-HR"/>
        </w:rPr>
      </w:pPr>
      <w:r>
        <w:rPr>
          <w:rFonts w:ascii="Arial" w:hAnsi="Arial" w:eastAsia="Times New Roman" w:cs="Arial"/>
          <w:b/>
          <w:lang w:eastAsia="hr-HR"/>
        </w:rPr>
        <w:t>3.1. Osnove za isključenje gospodarskog subjekta</w:t>
      </w:r>
    </w:p>
    <w:p>
      <w:pPr>
        <w:keepNext/>
        <w:keepLines/>
        <w:spacing w:before="40" w:after="0" w:line="276" w:lineRule="auto"/>
        <w:outlineLvl w:val="1"/>
        <w:rPr>
          <w:rFonts w:ascii="Arial" w:hAnsi="Arial" w:eastAsia="Times New Roman" w:cs="Arial"/>
          <w:b/>
          <w:lang w:eastAsia="hr-HR"/>
        </w:rPr>
      </w:pPr>
    </w:p>
    <w:p>
      <w:pPr>
        <w:keepNext/>
        <w:keepLines/>
        <w:spacing w:before="40" w:after="0" w:line="276" w:lineRule="auto"/>
        <w:contextualSpacing/>
        <w:jc w:val="both"/>
        <w:outlineLvl w:val="1"/>
        <w:rPr>
          <w:rFonts w:ascii="Arial" w:hAnsi="Arial" w:eastAsia="Times New Roman" w:cs="Arial"/>
          <w:b/>
          <w:lang w:eastAsia="hr-HR"/>
        </w:rPr>
      </w:pPr>
      <w:r>
        <w:rPr>
          <w:rFonts w:ascii="Arial" w:hAnsi="Arial" w:eastAsia="Times New Roman" w:cs="Arial"/>
          <w:b/>
          <w:lang w:eastAsia="hr-HR"/>
        </w:rPr>
        <w:t>3.1.1. Naručitelj je obvezan isključiti gospodarskog subjekta u bilo kojem trenutku iz postupka jednostavne nabave ako utvrdi da postoje sljedeće osnove za isključenje:</w:t>
      </w:r>
    </w:p>
    <w:p>
      <w:pPr>
        <w:autoSpaceDE w:val="0"/>
        <w:autoSpaceDN w:val="0"/>
        <w:adjustRightInd w:val="0"/>
        <w:spacing w:after="120" w:line="264" w:lineRule="auto"/>
        <w:ind w:left="284"/>
        <w:contextualSpacing/>
        <w:jc w:val="both"/>
        <w:rPr>
          <w:rFonts w:ascii="Arial" w:hAnsi="Arial" w:eastAsia="Times New Roman" w:cs="Arial"/>
          <w:lang w:eastAsia="hr-HR"/>
        </w:rPr>
      </w:pPr>
    </w:p>
    <w:p>
      <w:pPr>
        <w:numPr>
          <w:ilvl w:val="0"/>
          <w:numId w:val="4"/>
        </w:numPr>
        <w:suppressAutoHyphens w:val="0"/>
        <w:autoSpaceDE w:val="0"/>
        <w:autoSpaceDN w:val="0"/>
        <w:adjustRightInd w:val="0"/>
        <w:spacing w:after="120" w:line="264" w:lineRule="auto"/>
        <w:contextualSpacing/>
        <w:jc w:val="both"/>
        <w:rPr>
          <w:rFonts w:ascii="Arial" w:hAnsi="Arial" w:eastAsia="Times New Roman" w:cs="Arial"/>
          <w:lang w:eastAsia="hr-HR"/>
        </w:rPr>
      </w:pPr>
      <w:r>
        <w:rPr>
          <w:rFonts w:ascii="Arial" w:hAnsi="Arial" w:eastAsia="Times New Roman" w:cs="Arial"/>
          <w:lang w:eastAsia="hr-HR"/>
        </w:rPr>
        <w:t xml:space="preserve">gospodarski subjekt koji ima poslovni nastan u Republici Hrvatskoj ili osoba koja je član upravnog, upravljačkog ili nadzornog tijela ili ima ovlasti zastupanja, donošenja odluka ili nadzora tog gospodarskog subjekta i koja je državljanin Republike Hrvatske, pravomoćnom presudom osuđena za: </w:t>
      </w:r>
    </w:p>
    <w:p>
      <w:pPr>
        <w:autoSpaceDE w:val="0"/>
        <w:autoSpaceDN w:val="0"/>
        <w:adjustRightInd w:val="0"/>
        <w:spacing w:after="120" w:line="264" w:lineRule="auto"/>
        <w:ind w:left="284"/>
        <w:jc w:val="both"/>
        <w:rPr>
          <w:rFonts w:ascii="Arial" w:hAnsi="Arial" w:eastAsia="Times New Roman" w:cs="Arial"/>
          <w:lang w:eastAsia="hr-HR"/>
        </w:rPr>
      </w:pPr>
      <w:r>
        <w:rPr>
          <w:rFonts w:ascii="Arial" w:hAnsi="Arial" w:eastAsia="Times New Roman" w:cs="Arial"/>
          <w:lang w:eastAsia="hr-HR"/>
        </w:rPr>
        <w:t xml:space="preserve">a) sudjelovanje u zločinačkoj organizaciji,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i 143/12.) </w:t>
      </w:r>
    </w:p>
    <w:p>
      <w:pPr>
        <w:autoSpaceDE w:val="0"/>
        <w:autoSpaceDN w:val="0"/>
        <w:adjustRightInd w:val="0"/>
        <w:spacing w:after="120" w:line="264" w:lineRule="auto"/>
        <w:ind w:left="284"/>
        <w:jc w:val="both"/>
        <w:rPr>
          <w:rFonts w:ascii="Arial" w:hAnsi="Arial" w:eastAsia="Times New Roman" w:cs="Arial"/>
          <w:lang w:eastAsia="hr-HR"/>
        </w:rPr>
      </w:pPr>
      <w:r>
        <w:rPr>
          <w:rFonts w:ascii="Arial" w:hAnsi="Arial" w:eastAsia="Times New Roman" w:cs="Arial"/>
          <w:lang w:eastAsia="hr-HR"/>
        </w:rPr>
        <w:t xml:space="preserve">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pPr>
        <w:autoSpaceDE w:val="0"/>
        <w:autoSpaceDN w:val="0"/>
        <w:adjustRightInd w:val="0"/>
        <w:spacing w:after="120" w:line="264" w:lineRule="auto"/>
        <w:ind w:left="284"/>
        <w:jc w:val="both"/>
        <w:rPr>
          <w:rFonts w:ascii="Arial" w:hAnsi="Arial" w:eastAsia="Times New Roman" w:cs="Arial"/>
          <w:lang w:eastAsia="hr-HR"/>
        </w:rPr>
      </w:pPr>
      <w:r>
        <w:rPr>
          <w:rFonts w:ascii="Arial" w:hAnsi="Arial" w:eastAsia="Times New Roman" w:cs="Arial"/>
          <w:lang w:eastAsia="hr-HR"/>
        </w:rPr>
        <w:t xml:space="preserve">c) prijevaru, na temelju članka 236. (prijevara), članka 247. (prijevara u gospodarskom poslovanju), članka 256. (utaja poreza ili carine) i članka 258. (subvencijska prijevara) Kaznenog zakona članka 224. (prijevara) i članka 293. (prijevara u gospodarskom poslovanju) i članka 286. (utaja poreza i drugih davanja) iz Kaznenog zakona (»Narodne novine«, br. 110/97., 27/98., 50/00., 129/00., 51/01., 111/03., 190/03., 105/04., 84/05., 71/06., 110/07., 152/08., 57/11., 77/11. i 143/12.) </w:t>
      </w:r>
    </w:p>
    <w:p>
      <w:pPr>
        <w:autoSpaceDE w:val="0"/>
        <w:autoSpaceDN w:val="0"/>
        <w:adjustRightInd w:val="0"/>
        <w:spacing w:after="120" w:line="264" w:lineRule="auto"/>
        <w:ind w:left="284"/>
        <w:jc w:val="both"/>
        <w:rPr>
          <w:rFonts w:ascii="Arial" w:hAnsi="Arial" w:eastAsia="Times New Roman" w:cs="Arial"/>
          <w:lang w:eastAsia="hr-HR"/>
        </w:rPr>
      </w:pPr>
      <w:r>
        <w:rPr>
          <w:rFonts w:ascii="Arial" w:hAnsi="Arial" w:eastAsia="Times New Roman" w:cs="Arial"/>
          <w:lang w:eastAsia="hr-HR"/>
        </w:rPr>
        <w:t>d) terorizam ili kaznena djela povezana s terorističkim aktivnostima,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za terorizam) iz Kaznenog zakona (»Narodne novine«, br. 110/97., 27/98., 50/00., 129/00., 51/01., 111/03., 190/03., 105/04., 84/05., 71/06., 110/07., 152/08., 57/11., 77/11. i 143/12.)</w:t>
      </w:r>
    </w:p>
    <w:p>
      <w:pPr>
        <w:autoSpaceDE w:val="0"/>
        <w:autoSpaceDN w:val="0"/>
        <w:adjustRightInd w:val="0"/>
        <w:spacing w:after="120" w:line="264" w:lineRule="auto"/>
        <w:ind w:left="284"/>
        <w:jc w:val="both"/>
        <w:rPr>
          <w:rFonts w:ascii="Arial" w:hAnsi="Arial" w:eastAsia="Times New Roman" w:cs="Arial"/>
          <w:lang w:eastAsia="hr-HR"/>
        </w:rPr>
      </w:pPr>
      <w:r>
        <w:rPr>
          <w:rFonts w:ascii="Arial" w:hAnsi="Arial" w:eastAsia="Times New Roman" w:cs="Arial"/>
          <w:lang w:eastAsia="hr-HR"/>
        </w:rPr>
        <w:t xml:space="preserve">e) pranje novca ili financiranje terorizma, na temelju članka 98. (financiranje terorizma) i članka 265. (pranje novca) Kaznenog zakona i pranje novca (članak 279.) iz Kaznenog zakona (»Narodne novine«, br. 110/97., 27/98., 50/00., 129/00., 51/01., 111/03., 190/03., 105/04., 84/05., 71/06., 110/07., 152/08., 57/11., 77/11. i 143/12.), </w:t>
      </w:r>
    </w:p>
    <w:p>
      <w:pPr>
        <w:autoSpaceDE w:val="0"/>
        <w:autoSpaceDN w:val="0"/>
        <w:adjustRightInd w:val="0"/>
        <w:spacing w:after="120" w:line="264" w:lineRule="auto"/>
        <w:ind w:left="284"/>
        <w:jc w:val="both"/>
        <w:rPr>
          <w:rFonts w:ascii="Arial" w:hAnsi="Arial" w:eastAsia="Times New Roman" w:cs="Arial"/>
          <w:lang w:eastAsia="hr-HR"/>
        </w:rPr>
      </w:pPr>
      <w:r>
        <w:rPr>
          <w:rFonts w:ascii="Arial" w:hAnsi="Arial" w:eastAsia="Times New Roman" w:cs="Arial"/>
          <w:lang w:eastAsia="hr-HR"/>
        </w:rPr>
        <w:t xml:space="preserve">f) dječji rad ili druge oblike trgovanja ljudima, na temelju članka 106. (trgovanje ljudima) Kaznenog zakona članka 175. (trgovanje ljudima i ropstvo) iz Kaznenog zakona (»Narodne novine«, br. 110/97., 27/98., 50/00., 129/00., 51/01., 111/03., 190/03., 105/04., 84/05., 71/06., 110/07., 152/08., 57/11., 77/11. i 143/12.), ili </w:t>
      </w:r>
    </w:p>
    <w:p>
      <w:pPr>
        <w:numPr>
          <w:ilvl w:val="0"/>
          <w:numId w:val="4"/>
        </w:numPr>
        <w:suppressAutoHyphens w:val="0"/>
        <w:autoSpaceDE w:val="0"/>
        <w:autoSpaceDN w:val="0"/>
        <w:adjustRightInd w:val="0"/>
        <w:spacing w:after="120" w:line="264" w:lineRule="auto"/>
        <w:contextualSpacing/>
        <w:jc w:val="both"/>
        <w:rPr>
          <w:rFonts w:ascii="Arial" w:hAnsi="Arial" w:eastAsia="Times New Roman" w:cs="Arial"/>
          <w:lang w:eastAsia="hr-HR"/>
        </w:rPr>
      </w:pPr>
      <w:r>
        <w:rPr>
          <w:rFonts w:ascii="Arial" w:hAnsi="Arial" w:eastAsia="Times New Roman" w:cs="Arial"/>
          <w:lang w:eastAsia="hr-HR"/>
        </w:rPr>
        <w:t xml:space="preserve">gospodarski subjekt koji nema poslovni nastan u Republici Hrvatskoj ili osoba koja je član upravnog, upravljačkog ili nadzornog tijela ili ima ovlasti zastupanja, donošenja odluka ili nadzora tog gospodarskog subjekta i koja nije državljanin Republike Hrvatske pravomoćnom presudom osuđena za kaznena djela iz točke 1. podtočaka a) do f) ovoga stavka i za odgovarajuća kaznena djela koja, prema nacionalnim propisima države poslovnog nastana gospodarskog subjekta, odnosno države čiji je osoba državljanin, obuhvaćaju razloge za isključenje iz članka 57. stavka 1. točaka (a) do (f) Direktive 2014/24/EU. </w:t>
      </w:r>
    </w:p>
    <w:p>
      <w:pPr>
        <w:tabs>
          <w:tab w:val="left" w:pos="284"/>
        </w:tabs>
        <w:spacing w:after="120" w:line="264" w:lineRule="auto"/>
        <w:jc w:val="both"/>
        <w:rPr>
          <w:rFonts w:ascii="Arial" w:hAnsi="Arial" w:eastAsia="Times New Roman" w:cs="Arial"/>
          <w:b/>
          <w:color w:val="2E74B5"/>
          <w:lang w:eastAsia="hr-HR"/>
        </w:rPr>
      </w:pPr>
      <w:r>
        <w:rPr>
          <w:rFonts w:ascii="Arial" w:hAnsi="Arial" w:eastAsia="Times New Roman" w:cs="Arial"/>
          <w:b/>
          <w:u w:val="single"/>
          <w:lang w:eastAsia="hr-HR"/>
        </w:rPr>
        <w:t>Za potrebe utvrđivanja okolnosti iz točke 3.1.1. Poziva za dostavu ponuda gospodarski subjekt u ponudi dostavlja:</w:t>
      </w:r>
      <w:r>
        <w:rPr>
          <w:rFonts w:ascii="Arial" w:hAnsi="Arial" w:eastAsia="Times New Roman" w:cs="Arial"/>
          <w:b/>
          <w:color w:val="2E74B5"/>
          <w:lang w:eastAsia="hr-HR"/>
        </w:rPr>
        <w:t xml:space="preserve"> </w:t>
      </w:r>
    </w:p>
    <w:p>
      <w:pPr>
        <w:shd w:val="clear" w:color="auto" w:fill="EDEDED"/>
        <w:tabs>
          <w:tab w:val="left" w:pos="284"/>
        </w:tabs>
        <w:spacing w:after="120" w:line="264" w:lineRule="auto"/>
        <w:ind w:left="708"/>
        <w:jc w:val="both"/>
        <w:rPr>
          <w:rFonts w:ascii="Arial" w:hAnsi="Arial" w:eastAsia="Times New Roman" w:cs="Arial"/>
          <w:b/>
          <w:i/>
          <w:lang w:eastAsia="hr-HR"/>
        </w:rPr>
      </w:pPr>
      <w:r>
        <w:rPr>
          <w:rFonts w:ascii="Arial" w:hAnsi="Arial" w:eastAsia="Times New Roman" w:cs="Arial"/>
          <w:b/>
          <w:i/>
          <w:lang w:eastAsia="hr-HR"/>
        </w:rPr>
        <w:t>Izjavu o nekažnjavanju za gospodarski subjekt i sve osobe sukladno članku 251. Zakona o javnoj nabavi (Prilog 2.)</w:t>
      </w:r>
    </w:p>
    <w:p>
      <w:pPr>
        <w:tabs>
          <w:tab w:val="left" w:pos="284"/>
        </w:tabs>
        <w:spacing w:after="120" w:line="264" w:lineRule="auto"/>
        <w:jc w:val="both"/>
        <w:rPr>
          <w:rFonts w:ascii="Arial" w:hAnsi="Arial" w:eastAsia="Times New Roman" w:cs="Arial"/>
          <w:b/>
          <w:bCs/>
          <w:u w:val="single"/>
          <w:lang w:val="zh-CN" w:eastAsia="zh-CN"/>
        </w:rPr>
      </w:pPr>
      <w:r>
        <w:rPr>
          <w:rFonts w:ascii="Arial" w:hAnsi="Arial" w:eastAsia="Times New Roman" w:cs="Arial"/>
          <w:bCs/>
          <w:lang w:val="zh-CN" w:eastAsia="zh-CN"/>
        </w:rPr>
        <w:t xml:space="preserve">Izjava o nekažnjavanju ne smije biti starija </w:t>
      </w:r>
      <w:r>
        <w:rPr>
          <w:rFonts w:ascii="Arial" w:hAnsi="Arial" w:eastAsia="Times New Roman" w:cs="Arial"/>
          <w:b/>
          <w:bCs/>
          <w:u w:val="single"/>
          <w:lang w:val="zh-CN" w:eastAsia="zh-CN"/>
        </w:rPr>
        <w:t xml:space="preserve">od tri mjeseca od </w:t>
      </w:r>
      <w:r>
        <w:rPr>
          <w:rFonts w:ascii="Arial" w:hAnsi="Arial" w:eastAsia="Times New Roman" w:cs="Arial"/>
          <w:b/>
          <w:bCs/>
          <w:u w:val="single"/>
          <w:lang w:eastAsia="zh-CN"/>
        </w:rPr>
        <w:t xml:space="preserve">dana </w:t>
      </w:r>
      <w:r>
        <w:rPr>
          <w:rFonts w:ascii="Arial" w:hAnsi="Arial" w:eastAsia="Times New Roman" w:cs="Arial"/>
          <w:b/>
          <w:bCs/>
          <w:u w:val="single"/>
          <w:lang w:val="zh-CN" w:eastAsia="zh-CN"/>
        </w:rPr>
        <w:t>dostave poziva na dostavu ponude.</w:t>
      </w:r>
    </w:p>
    <w:p>
      <w:pPr>
        <w:tabs>
          <w:tab w:val="left" w:pos="284"/>
        </w:tabs>
        <w:spacing w:after="120" w:line="264" w:lineRule="auto"/>
        <w:jc w:val="both"/>
        <w:rPr>
          <w:rFonts w:ascii="Arial" w:hAnsi="Arial" w:eastAsia="Times New Roman" w:cs="Arial"/>
          <w:b/>
          <w:bCs/>
          <w:u w:val="single"/>
          <w:lang w:val="zh-CN" w:eastAsia="zh-CN"/>
        </w:rPr>
      </w:pPr>
    </w:p>
    <w:p>
      <w:pPr>
        <w:keepNext/>
        <w:keepLines/>
        <w:spacing w:before="40" w:after="0" w:line="276" w:lineRule="auto"/>
        <w:contextualSpacing/>
        <w:jc w:val="both"/>
        <w:outlineLvl w:val="1"/>
        <w:rPr>
          <w:rFonts w:ascii="Arial" w:hAnsi="Arial" w:eastAsia="Times New Roman" w:cs="Arial"/>
          <w:b/>
          <w:lang w:eastAsia="hr-HR"/>
        </w:rPr>
      </w:pPr>
      <w:r>
        <w:rPr>
          <w:rFonts w:ascii="Arial" w:hAnsi="Arial" w:eastAsia="Times New Roman" w:cs="Arial"/>
          <w:b/>
          <w:lang w:eastAsia="hr-HR"/>
        </w:rPr>
        <w:t>3.1.2. Naručitelj će isključiti gospodarskog subjekta iz postupka jednostavne nabave ako utvrdi da gospodarski subjekt nije ispunio obveze plaćanja dospjelih poreznih obveza i obveza za mirovinsko i zdravstveno osiguranje:</w:t>
      </w:r>
    </w:p>
    <w:p>
      <w:pPr>
        <w:autoSpaceDE w:val="0"/>
        <w:autoSpaceDN w:val="0"/>
        <w:adjustRightInd w:val="0"/>
        <w:spacing w:after="120" w:line="264" w:lineRule="auto"/>
        <w:ind w:left="360"/>
        <w:contextualSpacing/>
        <w:jc w:val="both"/>
        <w:rPr>
          <w:rFonts w:ascii="Arial" w:hAnsi="Arial" w:eastAsia="Times New Roman" w:cs="Arial"/>
          <w:lang w:eastAsia="hr-HR"/>
        </w:rPr>
      </w:pPr>
    </w:p>
    <w:p>
      <w:pPr>
        <w:numPr>
          <w:ilvl w:val="0"/>
          <w:numId w:val="5"/>
        </w:numPr>
        <w:suppressAutoHyphens w:val="0"/>
        <w:autoSpaceDE w:val="0"/>
        <w:autoSpaceDN w:val="0"/>
        <w:adjustRightInd w:val="0"/>
        <w:spacing w:after="0" w:line="264" w:lineRule="auto"/>
        <w:contextualSpacing/>
        <w:jc w:val="both"/>
        <w:rPr>
          <w:rFonts w:ascii="Arial" w:hAnsi="Arial" w:eastAsia="Times New Roman" w:cs="Arial"/>
          <w:lang w:eastAsia="hr-HR"/>
        </w:rPr>
      </w:pPr>
      <w:r>
        <w:rPr>
          <w:rFonts w:ascii="Arial" w:hAnsi="Arial" w:eastAsia="Times New Roman" w:cs="Arial"/>
          <w:lang w:eastAsia="hr-HR"/>
        </w:rPr>
        <w:t>u Republici Hrvatskoj, ako gospodarski subjekt ima poslovni nastan u Republici Hrvatskoj, ili</w:t>
      </w:r>
    </w:p>
    <w:p>
      <w:pPr>
        <w:numPr>
          <w:ilvl w:val="0"/>
          <w:numId w:val="5"/>
        </w:numPr>
        <w:suppressAutoHyphens w:val="0"/>
        <w:autoSpaceDE w:val="0"/>
        <w:autoSpaceDN w:val="0"/>
        <w:adjustRightInd w:val="0"/>
        <w:spacing w:after="120" w:line="264" w:lineRule="auto"/>
        <w:contextualSpacing/>
        <w:jc w:val="both"/>
        <w:rPr>
          <w:rFonts w:ascii="Arial" w:hAnsi="Arial" w:eastAsia="Times New Roman" w:cs="Arial"/>
          <w:lang w:eastAsia="hr-HR"/>
        </w:rPr>
      </w:pPr>
      <w:r>
        <w:rPr>
          <w:rFonts w:ascii="Arial" w:hAnsi="Arial" w:eastAsia="Times New Roman" w:cs="Arial"/>
          <w:lang w:eastAsia="hr-HR"/>
        </w:rPr>
        <w:t>u Republici Hrvatskoj ili u državi poslovnog nastana gospodarskog subjekta, ako gospodarski subjekt nema poslovni nastan u Republici Hrvatskoj.</w:t>
      </w:r>
    </w:p>
    <w:p>
      <w:pPr>
        <w:autoSpaceDE w:val="0"/>
        <w:autoSpaceDN w:val="0"/>
        <w:adjustRightInd w:val="0"/>
        <w:spacing w:after="360" w:line="240" w:lineRule="auto"/>
        <w:ind w:left="426"/>
        <w:contextualSpacing/>
        <w:jc w:val="both"/>
        <w:rPr>
          <w:rFonts w:ascii="Arial" w:hAnsi="Arial" w:eastAsia="Times New Roman" w:cs="Arial"/>
          <w:bCs/>
          <w:color w:val="000000"/>
          <w:lang w:eastAsia="hr-HR"/>
        </w:rPr>
      </w:pPr>
    </w:p>
    <w:p>
      <w:pPr>
        <w:autoSpaceDE w:val="0"/>
        <w:autoSpaceDN w:val="0"/>
        <w:adjustRightInd w:val="0"/>
        <w:spacing w:after="360" w:line="240" w:lineRule="auto"/>
        <w:contextualSpacing/>
        <w:jc w:val="both"/>
        <w:rPr>
          <w:rFonts w:ascii="Arial" w:hAnsi="Arial" w:eastAsia="Times New Roman" w:cs="Arial"/>
          <w:b/>
          <w:bCs/>
          <w:color w:val="000000"/>
          <w:u w:val="single"/>
          <w:lang w:eastAsia="hr-HR"/>
        </w:rPr>
      </w:pPr>
      <w:r>
        <w:rPr>
          <w:rFonts w:ascii="Arial" w:hAnsi="Arial" w:eastAsia="Times New Roman" w:cs="Arial"/>
          <w:b/>
          <w:bCs/>
          <w:color w:val="000000"/>
          <w:u w:val="single"/>
          <w:lang w:eastAsia="hr-HR"/>
        </w:rPr>
        <w:t>Za potrebe utvrđivanja okolnosti iz točke 3.1.2. Poziva za dostavu ponuda gospodarski subjekt u ponudi dostavlja:</w:t>
      </w:r>
    </w:p>
    <w:p>
      <w:pPr>
        <w:numPr>
          <w:ilvl w:val="0"/>
          <w:numId w:val="6"/>
        </w:numPr>
        <w:shd w:val="clear" w:color="auto" w:fill="EDEDED"/>
        <w:suppressAutoHyphens w:val="0"/>
        <w:autoSpaceDE w:val="0"/>
        <w:autoSpaceDN w:val="0"/>
        <w:adjustRightInd w:val="0"/>
        <w:spacing w:after="360" w:line="240" w:lineRule="auto"/>
        <w:contextualSpacing/>
        <w:jc w:val="both"/>
        <w:rPr>
          <w:rFonts w:ascii="Arial" w:hAnsi="Arial" w:eastAsia="Times New Roman" w:cs="Arial"/>
          <w:b/>
          <w:i/>
          <w:lang w:eastAsia="hr-HR"/>
        </w:rPr>
      </w:pPr>
      <w:r>
        <w:rPr>
          <w:rFonts w:ascii="Arial" w:hAnsi="Arial" w:eastAsia="Times New Roman" w:cs="Arial"/>
          <w:b/>
          <w:i/>
          <w:lang w:eastAsia="hr-HR"/>
        </w:rPr>
        <w:t>Potvrdu porezne uprave ako gospodarski subjekt ima poslovni nastan u Republici Hrvatskoj.</w:t>
      </w:r>
    </w:p>
    <w:p>
      <w:pPr>
        <w:autoSpaceDE w:val="0"/>
        <w:autoSpaceDN w:val="0"/>
        <w:adjustRightInd w:val="0"/>
        <w:spacing w:after="360" w:line="240" w:lineRule="auto"/>
        <w:contextualSpacing/>
        <w:jc w:val="both"/>
        <w:rPr>
          <w:rFonts w:ascii="Arial" w:hAnsi="Arial" w:eastAsia="Times New Roman" w:cs="Arial"/>
          <w:bCs/>
          <w:color w:val="000000"/>
          <w:lang w:eastAsia="hr-HR"/>
        </w:rPr>
      </w:pPr>
    </w:p>
    <w:p>
      <w:pPr>
        <w:autoSpaceDE w:val="0"/>
        <w:autoSpaceDN w:val="0"/>
        <w:adjustRightInd w:val="0"/>
        <w:spacing w:after="360" w:line="240" w:lineRule="auto"/>
        <w:contextualSpacing/>
        <w:jc w:val="both"/>
        <w:rPr>
          <w:rFonts w:ascii="Arial" w:hAnsi="Arial" w:eastAsia="Times New Roman" w:cs="Arial"/>
          <w:bCs/>
          <w:color w:val="000000"/>
          <w:lang w:eastAsia="hr-HR"/>
        </w:rPr>
      </w:pPr>
      <w:r>
        <w:rPr>
          <w:rFonts w:ascii="Arial" w:hAnsi="Arial" w:eastAsia="Times New Roman" w:cs="Arial"/>
          <w:bCs/>
          <w:color w:val="000000"/>
          <w:lang w:eastAsia="hr-HR"/>
        </w:rPr>
        <w:t>Ako se u državi poslovnog nastana gospodarskog subjekta, odnosno državi čiji je osoba državljanin ne izdaju gore navedeni dokumenti, gospodarski subjekt dostavlja:</w:t>
      </w:r>
    </w:p>
    <w:p>
      <w:pPr>
        <w:autoSpaceDE w:val="0"/>
        <w:autoSpaceDN w:val="0"/>
        <w:adjustRightInd w:val="0"/>
        <w:spacing w:after="360" w:line="240" w:lineRule="auto"/>
        <w:ind w:left="360"/>
        <w:contextualSpacing/>
        <w:jc w:val="both"/>
        <w:rPr>
          <w:rFonts w:ascii="Arial" w:hAnsi="Arial" w:eastAsia="Times New Roman" w:cs="Arial"/>
          <w:bCs/>
          <w:color w:val="000000"/>
          <w:lang w:eastAsia="hr-HR"/>
        </w:rPr>
      </w:pPr>
    </w:p>
    <w:p>
      <w:pPr>
        <w:shd w:val="clear" w:color="auto" w:fill="EDEDED"/>
        <w:autoSpaceDE w:val="0"/>
        <w:autoSpaceDN w:val="0"/>
        <w:adjustRightInd w:val="0"/>
        <w:spacing w:after="360" w:line="240" w:lineRule="auto"/>
        <w:ind w:left="360"/>
        <w:contextualSpacing/>
        <w:jc w:val="both"/>
        <w:rPr>
          <w:rFonts w:ascii="Arial" w:hAnsi="Arial" w:eastAsia="Times New Roman" w:cs="Arial"/>
          <w:b/>
          <w:i/>
          <w:lang w:eastAsia="hr-HR"/>
        </w:rPr>
      </w:pPr>
      <w:r>
        <w:rPr>
          <w:rFonts w:ascii="Arial" w:hAnsi="Arial" w:eastAsia="Times New Roman" w:cs="Arial"/>
          <w:b/>
          <w:bCs/>
          <w:i/>
          <w:color w:val="000000"/>
          <w:lang w:eastAsia="hr-HR"/>
        </w:rPr>
        <w:t>b</w:t>
      </w:r>
      <w:r>
        <w:rPr>
          <w:rFonts w:ascii="Arial" w:hAnsi="Arial" w:eastAsia="Times New Roman" w:cs="Arial"/>
          <w:b/>
          <w:i/>
          <w:lang w:eastAsia="hr-HR"/>
        </w:rPr>
        <w:t>)</w:t>
      </w:r>
      <w:r>
        <w:rPr>
          <w:rFonts w:ascii="Arial" w:hAnsi="Arial" w:eastAsia="Times New Roman" w:cs="Arial"/>
          <w:b/>
          <w:i/>
          <w:lang w:eastAsia="hr-HR"/>
        </w:rPr>
        <w:tab/>
      </w:r>
      <w:r>
        <w:rPr>
          <w:rFonts w:ascii="Arial" w:hAnsi="Arial" w:eastAsia="Times New Roman" w:cs="Arial"/>
          <w:b/>
          <w:i/>
          <w:lang w:eastAsia="hr-HR"/>
        </w:rPr>
        <w:t xml:space="preserve">potvrdu porezne uprave ili drugog nadležnog tijela ako gospodarski subjekt nema poslovni nastan u Republici Hrvatskoj </w:t>
      </w:r>
    </w:p>
    <w:p>
      <w:pPr>
        <w:autoSpaceDE w:val="0"/>
        <w:autoSpaceDN w:val="0"/>
        <w:adjustRightInd w:val="0"/>
        <w:spacing w:after="360" w:line="240" w:lineRule="auto"/>
        <w:ind w:left="360"/>
        <w:contextualSpacing/>
        <w:jc w:val="both"/>
        <w:rPr>
          <w:rFonts w:ascii="Arial" w:hAnsi="Arial" w:eastAsia="Times New Roman" w:cs="Arial"/>
          <w:b/>
          <w:i/>
          <w:lang w:eastAsia="hr-HR"/>
        </w:rPr>
      </w:pPr>
    </w:p>
    <w:p>
      <w:pPr>
        <w:shd w:val="clear" w:color="auto" w:fill="EDEDED"/>
        <w:autoSpaceDE w:val="0"/>
        <w:autoSpaceDN w:val="0"/>
        <w:adjustRightInd w:val="0"/>
        <w:spacing w:after="360" w:line="240" w:lineRule="auto"/>
        <w:ind w:left="360"/>
        <w:contextualSpacing/>
        <w:jc w:val="both"/>
        <w:rPr>
          <w:rFonts w:ascii="Arial" w:hAnsi="Arial" w:eastAsia="Times New Roman" w:cs="Arial"/>
          <w:b/>
          <w:i/>
          <w:lang w:eastAsia="hr-HR"/>
        </w:rPr>
      </w:pPr>
      <w:r>
        <w:rPr>
          <w:rFonts w:ascii="Arial" w:hAnsi="Arial" w:eastAsia="Times New Roman" w:cs="Arial"/>
          <w:b/>
          <w:i/>
          <w:lang w:eastAsia="hr-HR"/>
        </w:rPr>
        <w:t>c)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(Prilog 3.).</w:t>
      </w:r>
    </w:p>
    <w:p>
      <w:pPr>
        <w:autoSpaceDE w:val="0"/>
        <w:autoSpaceDN w:val="0"/>
        <w:adjustRightInd w:val="0"/>
        <w:spacing w:after="360" w:line="240" w:lineRule="auto"/>
        <w:ind w:left="360"/>
        <w:contextualSpacing/>
        <w:jc w:val="both"/>
        <w:rPr>
          <w:rFonts w:ascii="Arial" w:hAnsi="Arial" w:eastAsia="Times New Roman" w:cs="Arial"/>
          <w:b/>
          <w:i/>
          <w:lang w:eastAsia="hr-HR"/>
        </w:rPr>
      </w:pPr>
    </w:p>
    <w:p>
      <w:pPr>
        <w:spacing w:after="0" w:line="240" w:lineRule="auto"/>
        <w:jc w:val="both"/>
        <w:rPr>
          <w:rFonts w:ascii="Arial" w:hAnsi="Arial" w:eastAsia="Times New Roman" w:cs="Arial"/>
          <w:b/>
          <w:u w:val="single"/>
          <w:lang w:eastAsia="hr-HR"/>
        </w:rPr>
      </w:pPr>
      <w:r>
        <w:rPr>
          <w:rFonts w:ascii="Arial" w:hAnsi="Arial" w:eastAsia="Times New Roman" w:cs="Arial"/>
          <w:lang w:eastAsia="hr-HR"/>
        </w:rPr>
        <w:t xml:space="preserve">Potvrda porezne uprave ili drugog nadležnog tijela ili Izjava o plaćanju dospjelih poreznih obveza i obveza za mirovinsko i zdravstveno osiguranje </w:t>
      </w:r>
      <w:r>
        <w:rPr>
          <w:rFonts w:ascii="Arial" w:hAnsi="Arial" w:eastAsia="Times New Roman" w:cs="Arial"/>
          <w:b/>
          <w:u w:val="single"/>
          <w:lang w:eastAsia="hr-HR"/>
        </w:rPr>
        <w:t>ne smije biti starija od dana dostave poziva na dostavu ponude.</w:t>
      </w:r>
    </w:p>
    <w:p>
      <w:pPr>
        <w:autoSpaceDE w:val="0"/>
        <w:autoSpaceDN w:val="0"/>
        <w:adjustRightInd w:val="0"/>
        <w:spacing w:after="360" w:line="240" w:lineRule="auto"/>
        <w:ind w:left="284"/>
        <w:contextualSpacing/>
        <w:jc w:val="both"/>
        <w:rPr>
          <w:rFonts w:ascii="Arial" w:hAnsi="Arial" w:eastAsia="Times New Roman" w:cs="Arial"/>
          <w:bCs/>
          <w:color w:val="000000"/>
          <w:lang w:eastAsia="hr-HR"/>
        </w:rPr>
      </w:pPr>
    </w:p>
    <w:p>
      <w:pPr>
        <w:autoSpaceDE w:val="0"/>
        <w:autoSpaceDN w:val="0"/>
        <w:adjustRightInd w:val="0"/>
        <w:spacing w:after="360" w:line="240" w:lineRule="auto"/>
        <w:contextualSpacing/>
        <w:jc w:val="both"/>
        <w:rPr>
          <w:rFonts w:ascii="Arial" w:hAnsi="Arial" w:eastAsia="Times New Roman" w:cs="Arial"/>
          <w:bCs/>
          <w:color w:val="000000"/>
          <w:lang w:eastAsia="hr-HR"/>
        </w:rPr>
      </w:pPr>
      <w:r>
        <w:rPr>
          <w:rFonts w:ascii="Arial" w:hAnsi="Arial" w:eastAsia="Times New Roman" w:cs="Arial"/>
          <w:bCs/>
          <w:color w:val="000000"/>
          <w:lang w:eastAsia="hr-HR"/>
        </w:rPr>
        <w:t>Odredbe točke 3.1.1. i 3.1.2. Poziva za dostavu ponuda odnose se i na subjekte na čiju se sposobnost gospodarski subjekt oslanja, dok se odredba točke 3.1.2. Poziva za dostavu ponuda odnosi i na podugovaratelje na čiju se sposobnost gospodarski subjekt ne oslanja.</w:t>
      </w:r>
    </w:p>
    <w:p>
      <w:pPr>
        <w:pStyle w:val="33"/>
        <w:numPr>
          <w:ilvl w:val="0"/>
          <w:numId w:val="7"/>
        </w:numPr>
        <w:autoSpaceDE w:val="0"/>
        <w:autoSpaceDN w:val="0"/>
        <w:adjustRightInd w:val="0"/>
        <w:spacing w:after="360" w:line="240" w:lineRule="auto"/>
        <w:jc w:val="both"/>
        <w:rPr>
          <w:rFonts w:ascii="Arial" w:hAnsi="Arial" w:eastAsia="Times New Roman" w:cs="Arial"/>
          <w:bCs/>
          <w:color w:val="000000"/>
          <w:lang w:eastAsia="hr-HR"/>
        </w:rPr>
      </w:pPr>
      <w:r>
        <w:rPr>
          <w:rFonts w:ascii="Arial" w:hAnsi="Arial" w:eastAsia="Times New Roman" w:cs="Arial"/>
          <w:b/>
        </w:rPr>
        <w:t>UVJETI SPOSOBNOSTI PONUDITELJA</w:t>
      </w:r>
    </w:p>
    <w:p>
      <w:pPr>
        <w:pStyle w:val="31"/>
        <w:ind w:right="-144"/>
        <w:jc w:val="both"/>
        <w:rPr>
          <w:rFonts w:ascii="Arial" w:hAnsi="Arial" w:cs="Arial"/>
          <w:sz w:val="22"/>
          <w:szCs w:val="22"/>
        </w:rPr>
      </w:pPr>
      <w:r>
        <w:rPr>
          <w:rFonts w:ascii="Arial" w:hAnsi="Arial" w:cs="Arial"/>
          <w:b/>
          <w:sz w:val="22"/>
          <w:szCs w:val="22"/>
        </w:rPr>
        <w:t>4.1. Uvjeti  pravne i poslovne sposobnosti</w:t>
      </w:r>
      <w:r>
        <w:rPr>
          <w:rFonts w:ascii="Arial" w:hAnsi="Arial" w:cs="Arial"/>
          <w:sz w:val="22"/>
          <w:szCs w:val="22"/>
        </w:rPr>
        <w:t xml:space="preserve"> </w:t>
      </w:r>
      <w:r>
        <w:rPr>
          <w:rFonts w:ascii="Arial" w:hAnsi="Arial" w:cs="Arial"/>
          <w:b/>
          <w:sz w:val="22"/>
          <w:szCs w:val="22"/>
        </w:rPr>
        <w:t xml:space="preserve">ponuditelja, te dokumenti kojima dokazuju sposobnost </w:t>
      </w:r>
    </w:p>
    <w:p>
      <w:pPr>
        <w:pStyle w:val="31"/>
        <w:ind w:right="-144"/>
        <w:jc w:val="both"/>
        <w:rPr>
          <w:rFonts w:ascii="Arial" w:hAnsi="Arial" w:cs="Arial"/>
          <w:sz w:val="22"/>
          <w:szCs w:val="22"/>
        </w:rPr>
      </w:pPr>
      <w:r>
        <w:rPr>
          <w:rFonts w:ascii="Arial" w:hAnsi="Arial" w:cs="Arial"/>
          <w:sz w:val="22"/>
          <w:szCs w:val="22"/>
        </w:rPr>
        <w:t xml:space="preserve">Svaki ponuditelj mora u postupku javne nabave dokazati svoj upis u sudski, obrtni, strukovni  ili drugi odgovarajući registar države sjedišta gospodarskog subjekta. Upis u registar dokazuje se odgovarajućim izvodom, a ako se oni ne izdaju u državi sjedišta gospodarskog subjekta, gospodarski subjekt može dostaviti izjavu s ovjerom potpisa. </w:t>
      </w:r>
    </w:p>
    <w:p>
      <w:pPr>
        <w:pStyle w:val="31"/>
        <w:ind w:right="-144"/>
        <w:jc w:val="both"/>
        <w:rPr>
          <w:rFonts w:ascii="Arial" w:hAnsi="Arial" w:cs="Arial"/>
          <w:sz w:val="22"/>
          <w:szCs w:val="22"/>
        </w:rPr>
      </w:pPr>
    </w:p>
    <w:p>
      <w:pPr>
        <w:pStyle w:val="31"/>
        <w:ind w:right="-144"/>
        <w:jc w:val="both"/>
        <w:rPr>
          <w:rFonts w:ascii="Arial" w:hAnsi="Arial" w:cs="Arial"/>
          <w:sz w:val="22"/>
          <w:szCs w:val="22"/>
        </w:rPr>
      </w:pPr>
    </w:p>
    <w:p>
      <w:pPr>
        <w:pStyle w:val="31"/>
        <w:numPr>
          <w:ilvl w:val="0"/>
          <w:numId w:val="8"/>
        </w:numPr>
        <w:ind w:right="-144"/>
        <w:jc w:val="both"/>
        <w:rPr>
          <w:rFonts w:ascii="Arial" w:hAnsi="Arial" w:cs="Arial"/>
          <w:sz w:val="22"/>
          <w:szCs w:val="22"/>
        </w:rPr>
      </w:pPr>
      <w:r>
        <w:rPr>
          <w:rFonts w:ascii="Arial" w:hAnsi="Arial" w:cs="Arial"/>
          <w:b/>
          <w:sz w:val="22"/>
          <w:szCs w:val="22"/>
          <w:lang w:eastAsia="hr-HR"/>
        </w:rPr>
        <w:t>OSLANJANJE NA SPOSOBNOST DRUGIH SUBJEKATA</w:t>
      </w:r>
    </w:p>
    <w:p>
      <w:pPr>
        <w:autoSpaceDE w:val="0"/>
        <w:autoSpaceDN w:val="0"/>
        <w:adjustRightInd w:val="0"/>
        <w:spacing w:after="360" w:line="240" w:lineRule="auto"/>
        <w:contextualSpacing/>
        <w:jc w:val="both"/>
        <w:rPr>
          <w:rFonts w:ascii="Arial" w:hAnsi="Arial" w:eastAsia="Times New Roman" w:cs="Arial"/>
          <w:bCs/>
          <w:color w:val="000000"/>
          <w:lang w:eastAsia="hr-HR"/>
        </w:rPr>
      </w:pPr>
    </w:p>
    <w:p>
      <w:pPr>
        <w:autoSpaceDE w:val="0"/>
        <w:autoSpaceDN w:val="0"/>
        <w:adjustRightInd w:val="0"/>
        <w:spacing w:after="0" w:line="240" w:lineRule="auto"/>
        <w:contextualSpacing/>
        <w:jc w:val="both"/>
        <w:rPr>
          <w:rFonts w:ascii="Arial" w:hAnsi="Arial" w:eastAsia="Times New Roman" w:cs="Arial"/>
          <w:bCs/>
          <w:color w:val="000000"/>
          <w:lang w:eastAsia="hr-HR"/>
        </w:rPr>
      </w:pPr>
      <w:r>
        <w:rPr>
          <w:rFonts w:ascii="Arial" w:hAnsi="Arial" w:eastAsia="Times New Roman" w:cs="Arial"/>
          <w:bCs/>
          <w:color w:val="000000"/>
          <w:lang w:eastAsia="hr-HR"/>
        </w:rPr>
        <w:t xml:space="preserve">Gospodarski subjekt može se u postupku jednostavne nabave osloniti na sposobnost drugih subjekata radi dokazivanja ispunjavanja kriterija koji su vezani uz obrazovne i stručne kvalifikacije ili uz relevantno stručno iskustvo, samo ako će ti subjekti izvršavati usluga za koje se ta sposobnost traži. </w:t>
      </w:r>
    </w:p>
    <w:p>
      <w:pPr>
        <w:autoSpaceDE w:val="0"/>
        <w:autoSpaceDN w:val="0"/>
        <w:adjustRightInd w:val="0"/>
        <w:spacing w:after="0" w:line="240" w:lineRule="auto"/>
        <w:contextualSpacing/>
        <w:jc w:val="both"/>
        <w:rPr>
          <w:rFonts w:ascii="Arial" w:hAnsi="Arial" w:eastAsia="Times New Roman" w:cs="Arial"/>
          <w:bCs/>
          <w:color w:val="000000"/>
          <w:lang w:eastAsia="hr-HR"/>
        </w:rPr>
      </w:pPr>
    </w:p>
    <w:p>
      <w:pPr>
        <w:autoSpaceDE w:val="0"/>
        <w:autoSpaceDN w:val="0"/>
        <w:adjustRightInd w:val="0"/>
        <w:spacing w:after="0" w:line="240" w:lineRule="auto"/>
        <w:contextualSpacing/>
        <w:jc w:val="both"/>
        <w:rPr>
          <w:rFonts w:ascii="Arial" w:hAnsi="Arial" w:eastAsia="Times New Roman" w:cs="Arial"/>
          <w:bCs/>
          <w:color w:val="000000"/>
          <w:lang w:eastAsia="hr-HR"/>
        </w:rPr>
      </w:pPr>
      <w:r>
        <w:rPr>
          <w:rFonts w:ascii="Arial" w:hAnsi="Arial" w:eastAsia="Times New Roman" w:cs="Arial"/>
          <w:bCs/>
          <w:color w:val="000000"/>
          <w:lang w:eastAsia="hr-HR"/>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pPr>
        <w:autoSpaceDE w:val="0"/>
        <w:autoSpaceDN w:val="0"/>
        <w:adjustRightInd w:val="0"/>
        <w:spacing w:after="360" w:line="240" w:lineRule="auto"/>
        <w:ind w:left="284"/>
        <w:contextualSpacing/>
        <w:jc w:val="both"/>
        <w:rPr>
          <w:rFonts w:ascii="Arial" w:hAnsi="Arial" w:eastAsia="Times New Roman" w:cs="Arial"/>
          <w:bCs/>
          <w:color w:val="000000"/>
          <w:lang w:eastAsia="hr-HR"/>
        </w:rPr>
      </w:pPr>
    </w:p>
    <w:p>
      <w:pPr>
        <w:autoSpaceDE w:val="0"/>
        <w:autoSpaceDN w:val="0"/>
        <w:adjustRightInd w:val="0"/>
        <w:spacing w:after="0" w:line="240" w:lineRule="auto"/>
        <w:contextualSpacing/>
        <w:jc w:val="both"/>
        <w:rPr>
          <w:rFonts w:ascii="Arial" w:hAnsi="Arial" w:eastAsia="Times New Roman" w:cs="Arial"/>
          <w:bCs/>
          <w:color w:val="000000"/>
          <w:lang w:eastAsia="hr-HR"/>
        </w:rPr>
      </w:pPr>
      <w:r>
        <w:rPr>
          <w:rFonts w:ascii="Arial" w:hAnsi="Arial" w:eastAsia="Times New Roman" w:cs="Arial"/>
          <w:bCs/>
          <w:color w:val="000000"/>
          <w:lang w:eastAsia="hr-HR"/>
        </w:rPr>
        <w:t xml:space="preserve">Naručitelj će od gospodarskog subjekta zahtijevati da zamjeni subjekt na čiju se sposobnost oslonio radi dokazivanja kriterija za odabir ako utvrdi da kod tog subjekta postoje osnove za isključenje ili da ne udovoljava relevantnim kriterijima za odabir gospodarskog subjekta. </w:t>
      </w:r>
    </w:p>
    <w:p>
      <w:pPr>
        <w:autoSpaceDE w:val="0"/>
        <w:autoSpaceDN w:val="0"/>
        <w:adjustRightInd w:val="0"/>
        <w:spacing w:after="0" w:line="240" w:lineRule="auto"/>
        <w:contextualSpacing/>
        <w:jc w:val="both"/>
        <w:rPr>
          <w:rFonts w:ascii="Arial" w:hAnsi="Arial" w:eastAsia="Times New Roman" w:cs="Arial"/>
          <w:bCs/>
          <w:color w:val="000000"/>
          <w:lang w:eastAsia="hr-HR"/>
        </w:rPr>
      </w:pPr>
    </w:p>
    <w:p>
      <w:pPr>
        <w:autoSpaceDE w:val="0"/>
        <w:autoSpaceDN w:val="0"/>
        <w:adjustRightInd w:val="0"/>
        <w:spacing w:after="0" w:line="240" w:lineRule="auto"/>
        <w:contextualSpacing/>
        <w:jc w:val="both"/>
        <w:rPr>
          <w:rFonts w:ascii="Arial" w:hAnsi="Arial" w:eastAsia="Times New Roman" w:cs="Arial"/>
          <w:bCs/>
          <w:color w:val="000000"/>
          <w:lang w:eastAsia="hr-HR"/>
        </w:rPr>
      </w:pPr>
      <w:r>
        <w:rPr>
          <w:rFonts w:ascii="Arial" w:hAnsi="Arial" w:eastAsia="Times New Roman" w:cs="Arial"/>
          <w:bCs/>
          <w:color w:val="000000"/>
          <w:lang w:eastAsia="hr-HR"/>
        </w:rPr>
        <w:t>Zajednica gospodarskih subjekata može se osloniti na sposobnost članova zajednice ili drugih subjekata pod uvjetima određenim ovom točkom.</w:t>
      </w:r>
    </w:p>
    <w:p>
      <w:pPr>
        <w:autoSpaceDE w:val="0"/>
        <w:autoSpaceDN w:val="0"/>
        <w:adjustRightInd w:val="0"/>
        <w:spacing w:after="0" w:line="240" w:lineRule="auto"/>
        <w:contextualSpacing/>
        <w:jc w:val="both"/>
        <w:rPr>
          <w:rFonts w:ascii="Arial" w:hAnsi="Arial" w:eastAsia="Times New Roman" w:cs="Arial"/>
          <w:bCs/>
          <w:color w:val="000000"/>
          <w:lang w:eastAsia="hr-HR"/>
        </w:rPr>
      </w:pPr>
    </w:p>
    <w:p>
      <w:pPr>
        <w:pStyle w:val="33"/>
        <w:numPr>
          <w:ilvl w:val="0"/>
          <w:numId w:val="8"/>
        </w:numPr>
        <w:autoSpaceDE w:val="0"/>
        <w:autoSpaceDN w:val="0"/>
        <w:adjustRightInd w:val="0"/>
        <w:spacing w:after="0" w:line="240" w:lineRule="auto"/>
        <w:jc w:val="both"/>
        <w:rPr>
          <w:rFonts w:ascii="Arial" w:hAnsi="Arial" w:eastAsia="Times New Roman" w:cs="Arial"/>
          <w:b/>
          <w:color w:val="000000"/>
          <w:lang w:eastAsia="hr-HR"/>
        </w:rPr>
      </w:pPr>
      <w:r>
        <w:rPr>
          <w:rFonts w:ascii="Arial" w:hAnsi="Arial" w:eastAsia="Times New Roman" w:cs="Arial"/>
          <w:b/>
          <w:color w:val="000000"/>
          <w:lang w:eastAsia="hr-HR"/>
        </w:rPr>
        <w:t>O</w:t>
      </w:r>
      <w:r>
        <w:rPr>
          <w:rFonts w:ascii="Arial" w:hAnsi="Arial" w:eastAsia="Times New Roman" w:cs="Arial"/>
          <w:b/>
          <w:lang w:eastAsia="hr-HR"/>
        </w:rPr>
        <w:t>DREDBE O ZAJEDNICI PONUDITELJA (ZAJEDNICI GOSPODARSKIH SUBJEKATA)</w:t>
      </w:r>
    </w:p>
    <w:p>
      <w:pPr>
        <w:autoSpaceDE w:val="0"/>
        <w:autoSpaceDN w:val="0"/>
        <w:adjustRightInd w:val="0"/>
        <w:spacing w:after="360" w:line="240" w:lineRule="auto"/>
        <w:contextualSpacing/>
        <w:jc w:val="both"/>
        <w:rPr>
          <w:rFonts w:ascii="Arial" w:hAnsi="Arial" w:eastAsia="Times New Roman" w:cs="Arial"/>
          <w:bCs/>
          <w:color w:val="000000"/>
          <w:lang w:eastAsia="hr-HR"/>
        </w:rPr>
      </w:pPr>
    </w:p>
    <w:p>
      <w:pPr>
        <w:autoSpaceDE w:val="0"/>
        <w:autoSpaceDN w:val="0"/>
        <w:adjustRightInd w:val="0"/>
        <w:spacing w:after="360" w:line="240" w:lineRule="auto"/>
        <w:contextualSpacing/>
        <w:jc w:val="both"/>
        <w:rPr>
          <w:rFonts w:ascii="Arial" w:hAnsi="Arial" w:eastAsia="Times New Roman" w:cs="Arial"/>
          <w:bCs/>
          <w:color w:val="000000"/>
          <w:lang w:eastAsia="hr-HR"/>
        </w:rPr>
      </w:pPr>
      <w:r>
        <w:rPr>
          <w:rFonts w:ascii="Arial" w:hAnsi="Arial" w:eastAsia="Times New Roman" w:cs="Arial"/>
          <w:bCs/>
          <w:color w:val="000000"/>
          <w:lang w:eastAsia="hr-HR"/>
        </w:rPr>
        <w:t>Više gospodarskih subjekata može se udružiti i dostaviti zajedničku ponudu, neovisno o uređenju njihova međusobnog odnosa.</w:t>
      </w:r>
    </w:p>
    <w:p>
      <w:pPr>
        <w:autoSpaceDE w:val="0"/>
        <w:autoSpaceDN w:val="0"/>
        <w:adjustRightInd w:val="0"/>
        <w:spacing w:after="360" w:line="240" w:lineRule="auto"/>
        <w:ind w:left="284"/>
        <w:contextualSpacing/>
        <w:jc w:val="both"/>
        <w:rPr>
          <w:rFonts w:ascii="Arial" w:hAnsi="Arial" w:eastAsia="Times New Roman" w:cs="Arial"/>
          <w:bCs/>
          <w:color w:val="000000"/>
          <w:lang w:eastAsia="hr-HR"/>
        </w:rPr>
      </w:pPr>
    </w:p>
    <w:p>
      <w:pPr>
        <w:autoSpaceDE w:val="0"/>
        <w:autoSpaceDN w:val="0"/>
        <w:adjustRightInd w:val="0"/>
        <w:spacing w:after="360" w:line="240" w:lineRule="auto"/>
        <w:contextualSpacing/>
        <w:jc w:val="both"/>
        <w:rPr>
          <w:rFonts w:ascii="Arial" w:hAnsi="Arial" w:eastAsia="Times New Roman" w:cs="Arial"/>
          <w:b/>
          <w:bCs/>
          <w:color w:val="000000"/>
          <w:lang w:eastAsia="hr-HR"/>
        </w:rPr>
      </w:pPr>
      <w:r>
        <w:rPr>
          <w:rFonts w:ascii="Arial" w:hAnsi="Arial" w:eastAsia="Times New Roman" w:cs="Arial"/>
          <w:bCs/>
          <w:color w:val="000000"/>
          <w:lang w:eastAsia="hr-HR"/>
        </w:rPr>
        <w:t xml:space="preserve">Ponuda zajednice gospodarskih subjekata mora sadržavati podatke o svakom članu zajednice ponuditelja, kako je određeno </w:t>
      </w:r>
      <w:r>
        <w:rPr>
          <w:rFonts w:ascii="Arial" w:hAnsi="Arial" w:eastAsia="Times New Roman" w:cs="Arial"/>
          <w:b/>
          <w:bCs/>
          <w:color w:val="000000"/>
          <w:lang w:eastAsia="hr-HR"/>
        </w:rPr>
        <w:t>u Ponudbenom listu</w:t>
      </w:r>
      <w:r>
        <w:rPr>
          <w:rFonts w:ascii="Arial" w:hAnsi="Arial" w:eastAsia="Times New Roman" w:cs="Arial"/>
          <w:bCs/>
          <w:color w:val="000000"/>
          <w:lang w:eastAsia="hr-HR"/>
        </w:rPr>
        <w:t xml:space="preserve">, uz obveznu naznaku člana zajednice gospodarskih subjekata koji je ovlašten </w:t>
      </w:r>
      <w:r>
        <w:rPr>
          <w:rFonts w:ascii="Arial" w:hAnsi="Arial" w:eastAsia="Times New Roman" w:cs="Arial"/>
          <w:b/>
          <w:bCs/>
          <w:color w:val="000000"/>
          <w:lang w:eastAsia="hr-HR"/>
        </w:rPr>
        <w:t>za komunikaciju s Naručiteljem.</w:t>
      </w:r>
    </w:p>
    <w:p>
      <w:pPr>
        <w:pStyle w:val="33"/>
        <w:numPr>
          <w:ilvl w:val="0"/>
          <w:numId w:val="8"/>
        </w:numPr>
        <w:autoSpaceDE w:val="0"/>
        <w:autoSpaceDN w:val="0"/>
        <w:adjustRightInd w:val="0"/>
        <w:spacing w:after="360" w:line="240" w:lineRule="auto"/>
        <w:jc w:val="both"/>
        <w:rPr>
          <w:rFonts w:ascii="Arial" w:hAnsi="Arial" w:eastAsia="Times New Roman" w:cs="Arial"/>
          <w:bCs/>
          <w:color w:val="000000"/>
          <w:lang w:eastAsia="hr-HR"/>
        </w:rPr>
      </w:pPr>
      <w:r>
        <w:rPr>
          <w:rFonts w:ascii="Arial" w:hAnsi="Arial" w:eastAsia="Times New Roman" w:cs="Arial"/>
          <w:b/>
          <w:lang w:eastAsia="hr-HR"/>
        </w:rPr>
        <w:t>PODUGOVARANJE</w:t>
      </w:r>
    </w:p>
    <w:p>
      <w:pPr>
        <w:autoSpaceDE w:val="0"/>
        <w:autoSpaceDN w:val="0"/>
        <w:adjustRightInd w:val="0"/>
        <w:spacing w:after="360" w:line="240" w:lineRule="auto"/>
        <w:jc w:val="both"/>
        <w:rPr>
          <w:rFonts w:ascii="Arial" w:hAnsi="Arial" w:eastAsia="Times New Roman" w:cs="Arial"/>
          <w:bCs/>
          <w:color w:val="000000"/>
          <w:lang w:eastAsia="hr-HR"/>
        </w:rPr>
      </w:pPr>
      <w:r>
        <w:rPr>
          <w:rFonts w:ascii="Arial" w:hAnsi="Arial" w:eastAsia="Times New Roman" w:cs="Arial"/>
          <w:bCs/>
          <w:color w:val="000000"/>
          <w:lang w:eastAsia="hr-HR"/>
        </w:rPr>
        <w:t xml:space="preserve">Gospodarski subjekt koji namjerava dati dio ugovora o javnoj nabavi u podugovor obvezan je u ponudi: </w:t>
      </w:r>
    </w:p>
    <w:p>
      <w:pPr>
        <w:autoSpaceDE w:val="0"/>
        <w:autoSpaceDN w:val="0"/>
        <w:adjustRightInd w:val="0"/>
        <w:spacing w:after="360" w:line="240" w:lineRule="auto"/>
        <w:ind w:left="284"/>
        <w:contextualSpacing/>
        <w:jc w:val="both"/>
        <w:rPr>
          <w:rFonts w:ascii="Arial" w:hAnsi="Arial" w:eastAsia="Times New Roman" w:cs="Arial"/>
          <w:bCs/>
          <w:color w:val="000000"/>
          <w:lang w:eastAsia="hr-HR"/>
        </w:rPr>
      </w:pPr>
      <w:r>
        <w:rPr>
          <w:rFonts w:ascii="Arial" w:hAnsi="Arial" w:eastAsia="Times New Roman" w:cs="Arial"/>
          <w:bCs/>
          <w:color w:val="000000"/>
          <w:lang w:eastAsia="hr-HR"/>
        </w:rPr>
        <w:t xml:space="preserve">1. navesti koji dio ugovora namjerava dati u podugovor (predmet ili količina, vrijednost ili postotni udio) </w:t>
      </w:r>
    </w:p>
    <w:p>
      <w:pPr>
        <w:autoSpaceDE w:val="0"/>
        <w:autoSpaceDN w:val="0"/>
        <w:adjustRightInd w:val="0"/>
        <w:spacing w:after="360" w:line="240" w:lineRule="auto"/>
        <w:ind w:left="284"/>
        <w:contextualSpacing/>
        <w:jc w:val="both"/>
        <w:rPr>
          <w:rFonts w:ascii="Arial" w:hAnsi="Arial" w:eastAsia="Times New Roman" w:cs="Arial"/>
          <w:bCs/>
          <w:color w:val="000000"/>
          <w:lang w:eastAsia="hr-HR"/>
        </w:rPr>
      </w:pPr>
      <w:r>
        <w:rPr>
          <w:rFonts w:ascii="Arial" w:hAnsi="Arial" w:eastAsia="Times New Roman" w:cs="Arial"/>
          <w:bCs/>
          <w:color w:val="000000"/>
          <w:lang w:eastAsia="hr-HR"/>
        </w:rPr>
        <w:t xml:space="preserve">2. navesti podatke o podugovarateljima (naziv ili tvrtka, sjedište, OIB ili nacionalni identifikacijski broj, broj računa, zakonski zastupnici podugovaratelja) </w:t>
      </w:r>
    </w:p>
    <w:p>
      <w:pPr>
        <w:autoSpaceDE w:val="0"/>
        <w:autoSpaceDN w:val="0"/>
        <w:adjustRightInd w:val="0"/>
        <w:spacing w:after="360" w:line="240" w:lineRule="auto"/>
        <w:ind w:left="284"/>
        <w:contextualSpacing/>
        <w:jc w:val="both"/>
        <w:rPr>
          <w:rFonts w:ascii="Arial" w:hAnsi="Arial" w:eastAsia="Times New Roman" w:cs="Arial"/>
          <w:bCs/>
          <w:color w:val="000000"/>
          <w:lang w:eastAsia="hr-HR"/>
        </w:rPr>
      </w:pPr>
    </w:p>
    <w:p>
      <w:pPr>
        <w:autoSpaceDE w:val="0"/>
        <w:autoSpaceDN w:val="0"/>
        <w:adjustRightInd w:val="0"/>
        <w:spacing w:after="360" w:line="240" w:lineRule="auto"/>
        <w:contextualSpacing/>
        <w:jc w:val="both"/>
        <w:rPr>
          <w:rFonts w:ascii="Arial" w:hAnsi="Arial" w:eastAsia="Times New Roman" w:cs="Arial"/>
          <w:bCs/>
          <w:color w:val="000000"/>
          <w:lang w:eastAsia="hr-HR"/>
        </w:rPr>
      </w:pPr>
      <w:r>
        <w:rPr>
          <w:rFonts w:ascii="Arial" w:hAnsi="Arial" w:eastAsia="Times New Roman" w:cs="Arial"/>
          <w:bCs/>
          <w:color w:val="000000"/>
          <w:lang w:eastAsia="hr-HR"/>
        </w:rPr>
        <w:t>Naručitelj će neposredno plaćati podugovaratelju za dio ugovora koji je isti izvršio.</w:t>
      </w:r>
    </w:p>
    <w:p>
      <w:pPr>
        <w:autoSpaceDE w:val="0"/>
        <w:autoSpaceDN w:val="0"/>
        <w:adjustRightInd w:val="0"/>
        <w:spacing w:after="360" w:line="240" w:lineRule="auto"/>
        <w:contextualSpacing/>
        <w:jc w:val="both"/>
        <w:rPr>
          <w:rFonts w:ascii="Arial" w:hAnsi="Arial" w:eastAsia="Times New Roman" w:cs="Arial"/>
          <w:bCs/>
          <w:color w:val="000000"/>
          <w:lang w:eastAsia="hr-HR"/>
        </w:rPr>
      </w:pPr>
    </w:p>
    <w:p>
      <w:pPr>
        <w:autoSpaceDE w:val="0"/>
        <w:autoSpaceDN w:val="0"/>
        <w:adjustRightInd w:val="0"/>
        <w:spacing w:after="360" w:line="240" w:lineRule="auto"/>
        <w:contextualSpacing/>
        <w:jc w:val="both"/>
        <w:rPr>
          <w:rFonts w:ascii="Arial" w:hAnsi="Arial" w:eastAsia="Times New Roman" w:cs="Arial"/>
          <w:bCs/>
          <w:color w:val="000000"/>
          <w:lang w:eastAsia="hr-HR"/>
        </w:rPr>
      </w:pPr>
      <w:r>
        <w:rPr>
          <w:rFonts w:ascii="Arial" w:hAnsi="Arial" w:eastAsia="Times New Roman" w:cs="Arial"/>
          <w:bCs/>
          <w:color w:val="000000"/>
          <w:lang w:eastAsia="hr-HR"/>
        </w:rPr>
        <w:t>Ugovaratelj mora svom računu ili situaciji priložiti račune ili situacije svojih podugovaratelja koje je prethodno potvrdio.</w:t>
      </w:r>
    </w:p>
    <w:p>
      <w:pPr>
        <w:autoSpaceDE w:val="0"/>
        <w:autoSpaceDN w:val="0"/>
        <w:adjustRightInd w:val="0"/>
        <w:spacing w:after="360" w:line="240" w:lineRule="auto"/>
        <w:ind w:left="284"/>
        <w:contextualSpacing/>
        <w:jc w:val="both"/>
        <w:rPr>
          <w:rFonts w:ascii="Arial" w:hAnsi="Arial" w:eastAsia="Times New Roman" w:cs="Arial"/>
          <w:bCs/>
          <w:color w:val="000000"/>
          <w:lang w:eastAsia="hr-HR"/>
        </w:rPr>
      </w:pPr>
    </w:p>
    <w:p>
      <w:pPr>
        <w:autoSpaceDE w:val="0"/>
        <w:autoSpaceDN w:val="0"/>
        <w:adjustRightInd w:val="0"/>
        <w:spacing w:after="360" w:line="240" w:lineRule="auto"/>
        <w:contextualSpacing/>
        <w:jc w:val="both"/>
        <w:rPr>
          <w:rFonts w:ascii="Arial" w:hAnsi="Arial" w:eastAsia="Times New Roman" w:cs="Arial"/>
          <w:bCs/>
          <w:color w:val="000000"/>
          <w:lang w:eastAsia="hr-HR"/>
        </w:rPr>
      </w:pPr>
      <w:r>
        <w:rPr>
          <w:rFonts w:ascii="Arial" w:hAnsi="Arial" w:eastAsia="Times New Roman" w:cs="Arial"/>
          <w:bCs/>
          <w:color w:val="000000"/>
          <w:lang w:eastAsia="hr-HR"/>
        </w:rPr>
        <w:t>U slučaju promjene podugovaratelja, preuzimanja izvršenja dijela ugovora o nabavi koji je prethodno dan u podugovor, uvođenje jednog ili više novih podugovaratelja primjenjuju se odredbe članka 224. i 225. Zakona o javnoj nabavi.</w:t>
      </w:r>
    </w:p>
    <w:p>
      <w:pPr>
        <w:autoSpaceDE w:val="0"/>
        <w:autoSpaceDN w:val="0"/>
        <w:adjustRightInd w:val="0"/>
        <w:spacing w:after="360" w:line="240" w:lineRule="auto"/>
        <w:ind w:left="284"/>
        <w:contextualSpacing/>
        <w:jc w:val="both"/>
        <w:rPr>
          <w:rFonts w:ascii="Arial" w:hAnsi="Arial" w:eastAsia="Times New Roman" w:cs="Arial"/>
          <w:bCs/>
          <w:color w:val="000000"/>
          <w:lang w:eastAsia="hr-HR"/>
        </w:rPr>
      </w:pPr>
    </w:p>
    <w:p>
      <w:pPr>
        <w:autoSpaceDE w:val="0"/>
        <w:autoSpaceDN w:val="0"/>
        <w:adjustRightInd w:val="0"/>
        <w:spacing w:after="360" w:line="240" w:lineRule="auto"/>
        <w:contextualSpacing/>
        <w:jc w:val="both"/>
        <w:rPr>
          <w:rFonts w:ascii="Arial" w:hAnsi="Arial" w:eastAsia="Times New Roman" w:cs="Arial"/>
          <w:bCs/>
          <w:color w:val="000000"/>
          <w:lang w:eastAsia="hr-HR"/>
        </w:rPr>
      </w:pPr>
      <w:r>
        <w:rPr>
          <w:rFonts w:ascii="Arial" w:hAnsi="Arial" w:eastAsia="Times New Roman" w:cs="Arial"/>
          <w:bCs/>
          <w:color w:val="000000"/>
          <w:lang w:eastAsia="hr-HR"/>
        </w:rPr>
        <w:t>Sudjelovanje podugovaratelja ne utječe na odgovornost ugovaratelja na izvršenje ugovora o javnoj nabavi.</w:t>
      </w:r>
    </w:p>
    <w:p>
      <w:pPr>
        <w:autoSpaceDE w:val="0"/>
        <w:autoSpaceDN w:val="0"/>
        <w:adjustRightInd w:val="0"/>
        <w:spacing w:after="360" w:line="240" w:lineRule="auto"/>
        <w:contextualSpacing/>
        <w:jc w:val="both"/>
        <w:rPr>
          <w:rFonts w:ascii="Arial" w:hAnsi="Arial" w:eastAsia="Times New Roman" w:cs="Arial"/>
          <w:bCs/>
          <w:color w:val="000000"/>
          <w:lang w:eastAsia="hr-HR"/>
        </w:rPr>
      </w:pPr>
    </w:p>
    <w:p>
      <w:pPr>
        <w:pStyle w:val="36"/>
        <w:numPr>
          <w:ilvl w:val="0"/>
          <w:numId w:val="9"/>
        </w:numPr>
        <w:rPr>
          <w:rFonts w:ascii="Arial" w:hAnsi="Arial" w:cs="Arial"/>
          <w:b/>
          <w:bCs/>
          <w:sz w:val="22"/>
          <w:szCs w:val="22"/>
        </w:rPr>
      </w:pPr>
      <w:r>
        <w:rPr>
          <w:rFonts w:ascii="Arial" w:hAnsi="Arial" w:cs="Arial"/>
          <w:b/>
          <w:bCs/>
          <w:sz w:val="22"/>
          <w:szCs w:val="22"/>
        </w:rPr>
        <w:t xml:space="preserve">SADRŽAJ I NAČIN IZRADE PONUDE </w:t>
      </w:r>
    </w:p>
    <w:p>
      <w:pPr>
        <w:pStyle w:val="36"/>
        <w:rPr>
          <w:rFonts w:ascii="Arial" w:hAnsi="Arial" w:cs="Arial"/>
          <w:b/>
          <w:bCs/>
          <w:sz w:val="22"/>
          <w:szCs w:val="22"/>
        </w:rPr>
      </w:pPr>
    </w:p>
    <w:p>
      <w:pPr>
        <w:pStyle w:val="36"/>
        <w:rPr>
          <w:rFonts w:ascii="Arial" w:hAnsi="Arial" w:cs="Arial"/>
          <w:sz w:val="22"/>
          <w:szCs w:val="22"/>
        </w:rPr>
      </w:pPr>
      <w:r>
        <w:rPr>
          <w:rFonts w:ascii="Arial" w:hAnsi="Arial" w:cs="Arial"/>
          <w:sz w:val="22"/>
          <w:szCs w:val="22"/>
        </w:rPr>
        <w:t xml:space="preserve">Ponuda je izjava pisane volje ponuditelja da isporuči robu, pruži usluge ili izvede radove sukladno uvjetima i zahtjevima navedenima u pozivu za dostavu ponuda. </w:t>
      </w:r>
    </w:p>
    <w:p>
      <w:pPr>
        <w:pStyle w:val="36"/>
        <w:rPr>
          <w:rFonts w:ascii="Arial" w:hAnsi="Arial" w:cs="Arial"/>
          <w:sz w:val="22"/>
          <w:szCs w:val="22"/>
        </w:rPr>
      </w:pPr>
      <w:r>
        <w:rPr>
          <w:rFonts w:ascii="Arial" w:hAnsi="Arial" w:cs="Arial"/>
          <w:sz w:val="22"/>
          <w:szCs w:val="22"/>
        </w:rPr>
        <w:t xml:space="preserve">Ponuda sadrži: </w:t>
      </w:r>
    </w:p>
    <w:p>
      <w:pPr>
        <w:pStyle w:val="36"/>
        <w:numPr>
          <w:ilvl w:val="0"/>
          <w:numId w:val="10"/>
        </w:numPr>
        <w:rPr>
          <w:rFonts w:ascii="Arial" w:hAnsi="Arial" w:cs="Arial"/>
          <w:sz w:val="22"/>
          <w:szCs w:val="22"/>
        </w:rPr>
      </w:pPr>
      <w:r>
        <w:rPr>
          <w:rFonts w:ascii="Arial" w:hAnsi="Arial" w:cs="Arial"/>
          <w:sz w:val="22"/>
          <w:szCs w:val="22"/>
        </w:rPr>
        <w:t>Popunjeni ponudbeni list</w:t>
      </w:r>
    </w:p>
    <w:p>
      <w:pPr>
        <w:pStyle w:val="36"/>
        <w:numPr>
          <w:ilvl w:val="0"/>
          <w:numId w:val="10"/>
        </w:numPr>
        <w:rPr>
          <w:rFonts w:ascii="Arial" w:hAnsi="Arial" w:cs="Arial"/>
          <w:sz w:val="22"/>
          <w:szCs w:val="22"/>
        </w:rPr>
      </w:pPr>
      <w:r>
        <w:rPr>
          <w:rFonts w:ascii="Arial" w:hAnsi="Arial" w:cs="Arial"/>
          <w:sz w:val="22"/>
          <w:szCs w:val="22"/>
        </w:rPr>
        <w:t>Popunjen i ovjeren troškovnik</w:t>
      </w:r>
    </w:p>
    <w:p>
      <w:pPr>
        <w:pStyle w:val="36"/>
        <w:numPr>
          <w:ilvl w:val="0"/>
          <w:numId w:val="10"/>
        </w:numPr>
        <w:rPr>
          <w:rFonts w:ascii="Arial" w:hAnsi="Arial" w:cs="Arial"/>
          <w:sz w:val="22"/>
          <w:szCs w:val="22"/>
        </w:rPr>
      </w:pPr>
      <w:r>
        <w:rPr>
          <w:rFonts w:ascii="Arial" w:hAnsi="Arial" w:cs="Arial"/>
          <w:sz w:val="22"/>
          <w:szCs w:val="22"/>
        </w:rPr>
        <w:t>Ostalo traženo ovim Pozivom (Izjava o nekažnjavanju Prilog 2, izvadak iz sudskog /  obrtnog registra)</w:t>
      </w:r>
    </w:p>
    <w:p>
      <w:pPr>
        <w:pStyle w:val="38"/>
        <w:tabs>
          <w:tab w:val="left" w:pos="993"/>
          <w:tab w:val="left" w:pos="1276"/>
          <w:tab w:val="left" w:pos="1418"/>
          <w:tab w:val="left" w:pos="8505"/>
          <w:tab w:val="left" w:pos="8789"/>
        </w:tabs>
        <w:spacing w:line="276" w:lineRule="auto"/>
        <w:jc w:val="both"/>
        <w:rPr>
          <w:rFonts w:ascii="Arial" w:hAnsi="Arial" w:cs="Arial"/>
          <w:sz w:val="22"/>
          <w:szCs w:val="22"/>
        </w:rPr>
      </w:pPr>
      <w:r>
        <w:rPr>
          <w:rFonts w:ascii="Arial" w:hAnsi="Arial" w:cs="Arial"/>
          <w:sz w:val="22"/>
          <w:szCs w:val="22"/>
        </w:rPr>
        <w:t>Ponuda je izjava volje ponuditelja u pisanom obliku da će isporučiti robu, pružiti usluge ili izvesti radove u skladu s uvjetima i zahtjevima iz dokumentacije o nabavi.</w:t>
      </w:r>
    </w:p>
    <w:p>
      <w:pPr>
        <w:pStyle w:val="38"/>
        <w:tabs>
          <w:tab w:val="left" w:pos="993"/>
          <w:tab w:val="left" w:pos="1276"/>
          <w:tab w:val="left" w:pos="1418"/>
          <w:tab w:val="left" w:pos="8505"/>
          <w:tab w:val="left" w:pos="8789"/>
        </w:tabs>
        <w:spacing w:line="276" w:lineRule="auto"/>
        <w:jc w:val="both"/>
        <w:rPr>
          <w:rFonts w:ascii="Arial" w:hAnsi="Arial" w:cs="Arial"/>
          <w:sz w:val="22"/>
          <w:szCs w:val="22"/>
        </w:rPr>
      </w:pPr>
      <w:r>
        <w:rPr>
          <w:rFonts w:ascii="Arial" w:hAnsi="Arial" w:cs="Arial"/>
          <w:sz w:val="22"/>
          <w:szCs w:val="22"/>
        </w:rPr>
        <w:t>Pri izradi ponude ponuditelj se mora pridržavati zahtjeva i uvjeta iz dokumentacije Poziva za dostavu ponudana te ne smije mijenjati ni nadopunjavati tekst dokumentacije o nabavi.</w:t>
      </w:r>
    </w:p>
    <w:p>
      <w:pPr>
        <w:pStyle w:val="36"/>
        <w:rPr>
          <w:rFonts w:ascii="Arial" w:hAnsi="Arial" w:cs="Arial"/>
          <w:sz w:val="22"/>
          <w:szCs w:val="22"/>
        </w:rPr>
      </w:pPr>
      <w:r>
        <w:rPr>
          <w:rFonts w:ascii="Arial" w:hAnsi="Arial" w:cs="Arial"/>
          <w:sz w:val="22"/>
          <w:szCs w:val="22"/>
        </w:rPr>
        <w:t xml:space="preserve">Ponuditelji su obvezni ispuniti Ponudbeni list koji se nalazi u prilogu ovog Poziva. </w:t>
      </w:r>
    </w:p>
    <w:p>
      <w:pPr>
        <w:pStyle w:val="36"/>
        <w:rPr>
          <w:rFonts w:ascii="Arial" w:hAnsi="Arial" w:cs="Arial"/>
          <w:sz w:val="22"/>
          <w:szCs w:val="22"/>
        </w:rPr>
      </w:pPr>
      <w:r>
        <w:rPr>
          <w:rFonts w:ascii="Arial" w:hAnsi="Arial" w:cs="Arial"/>
          <w:sz w:val="22"/>
          <w:szCs w:val="22"/>
        </w:rPr>
        <w:t xml:space="preserve">Ponuda se uvezuje na način da se onemogući naknadno vađenje ili umetanje listova na način da čini cjelinu. Ako je ponuda izrađena u dva ili više dijelova, svaki dio se uvezuje na način da se onemogući naknadno vađenje ili umetanje listova. </w:t>
      </w:r>
    </w:p>
    <w:p>
      <w:pPr>
        <w:pStyle w:val="36"/>
        <w:rPr>
          <w:rFonts w:ascii="Arial" w:hAnsi="Arial" w:cs="Arial"/>
          <w:sz w:val="22"/>
          <w:szCs w:val="22"/>
        </w:rPr>
      </w:pPr>
      <w:r>
        <w:rPr>
          <w:rFonts w:ascii="Arial" w:hAnsi="Arial" w:cs="Arial"/>
          <w:sz w:val="22"/>
          <w:szCs w:val="22"/>
        </w:rPr>
        <w:t xml:space="preserve">Stranice ponude se označavaju brojem na način da je vidljiv redni broj stranice i ukupan broj stranica ponude (npr. 1/10, 2/10 itd ) Kada je ponuda izrađena od više dijelova, stranice se označavaju na način da svaki sljedeći dio započinje rednim brojem koji se nastavlja na redni broj stranice kojim završava prethodni dio. Ako je dio ponude izvorno numeriran (primjerice katalozi), ponuditelj ne mora taj dio ponude ponovno numerirati. </w:t>
      </w:r>
    </w:p>
    <w:p>
      <w:pPr>
        <w:pStyle w:val="36"/>
        <w:rPr>
          <w:rFonts w:ascii="Arial" w:hAnsi="Arial" w:cs="Arial"/>
          <w:sz w:val="22"/>
          <w:szCs w:val="22"/>
        </w:rPr>
      </w:pPr>
    </w:p>
    <w:p>
      <w:pPr>
        <w:pStyle w:val="36"/>
        <w:rPr>
          <w:rFonts w:ascii="Arial" w:hAnsi="Arial" w:cs="Arial"/>
          <w:sz w:val="22"/>
          <w:szCs w:val="22"/>
        </w:rPr>
      </w:pPr>
      <w:r>
        <w:rPr>
          <w:rFonts w:ascii="Arial" w:hAnsi="Arial" w:cs="Arial"/>
          <w:sz w:val="22"/>
          <w:szCs w:val="22"/>
        </w:rPr>
        <w:t xml:space="preserve">Ponuda se zajedno s pripadajućom dokumentacijom izrađuje na hrvatskom jeziku i latiničnom pismu. </w:t>
      </w:r>
    </w:p>
    <w:p>
      <w:pPr>
        <w:pStyle w:val="36"/>
        <w:rPr>
          <w:rFonts w:ascii="Arial" w:hAnsi="Arial" w:cs="Arial"/>
          <w:sz w:val="22"/>
          <w:szCs w:val="22"/>
        </w:rPr>
      </w:pPr>
      <w:r>
        <w:rPr>
          <w:rFonts w:ascii="Arial" w:hAnsi="Arial" w:cs="Arial"/>
          <w:sz w:val="22"/>
          <w:szCs w:val="22"/>
        </w:rPr>
        <w:t xml:space="preserve">Ponude se pišu neizbrisivom tintom. </w:t>
      </w:r>
    </w:p>
    <w:p>
      <w:pPr>
        <w:pStyle w:val="36"/>
        <w:rPr>
          <w:rFonts w:ascii="Arial" w:hAnsi="Arial" w:cs="Arial"/>
          <w:sz w:val="22"/>
          <w:szCs w:val="22"/>
        </w:rPr>
      </w:pPr>
      <w:r>
        <w:rPr>
          <w:rFonts w:ascii="Arial" w:hAnsi="Arial" w:cs="Arial"/>
          <w:sz w:val="22"/>
          <w:szCs w:val="22"/>
        </w:rPr>
        <w:t xml:space="preserve">Ispravci u ponudi moraju biti izrađeni na način da su vidljivi. </w:t>
      </w:r>
    </w:p>
    <w:p>
      <w:pPr>
        <w:pStyle w:val="36"/>
        <w:rPr>
          <w:rFonts w:ascii="Arial" w:hAnsi="Arial" w:cs="Arial"/>
          <w:sz w:val="22"/>
          <w:szCs w:val="22"/>
        </w:rPr>
      </w:pPr>
      <w:r>
        <w:rPr>
          <w:rFonts w:ascii="Arial" w:hAnsi="Arial" w:cs="Arial"/>
          <w:sz w:val="22"/>
          <w:szCs w:val="22"/>
        </w:rPr>
        <w:t xml:space="preserve">Ispravci moraju uz navod datuma ispravka biti potvrđeni potpisom ponuditelja. </w:t>
      </w:r>
    </w:p>
    <w:p>
      <w:pPr>
        <w:pStyle w:val="36"/>
        <w:rPr>
          <w:rFonts w:ascii="Arial" w:hAnsi="Arial" w:cs="Arial"/>
          <w:sz w:val="22"/>
          <w:szCs w:val="22"/>
        </w:rPr>
      </w:pPr>
    </w:p>
    <w:p>
      <w:pPr>
        <w:pStyle w:val="36"/>
        <w:rPr>
          <w:rFonts w:ascii="Arial" w:hAnsi="Arial" w:cs="Arial"/>
          <w:b/>
          <w:bCs/>
          <w:sz w:val="22"/>
          <w:szCs w:val="22"/>
        </w:rPr>
      </w:pPr>
      <w:r>
        <w:rPr>
          <w:rFonts w:ascii="Arial" w:hAnsi="Arial" w:cs="Arial"/>
          <w:sz w:val="22"/>
          <w:szCs w:val="22"/>
        </w:rPr>
        <w:t xml:space="preserve">Ponuditelj izražava cijenu ponude </w:t>
      </w:r>
      <w:r>
        <w:rPr>
          <w:rFonts w:ascii="Arial" w:hAnsi="Arial" w:cs="Arial"/>
          <w:b/>
          <w:bCs/>
          <w:sz w:val="22"/>
          <w:szCs w:val="22"/>
        </w:rPr>
        <w:t>u eurima.</w:t>
      </w:r>
    </w:p>
    <w:p>
      <w:pPr>
        <w:pStyle w:val="36"/>
        <w:rPr>
          <w:rFonts w:ascii="Arial" w:hAnsi="Arial" w:cs="Arial"/>
          <w:sz w:val="22"/>
          <w:szCs w:val="22"/>
        </w:rPr>
      </w:pPr>
      <w:r>
        <w:rPr>
          <w:rFonts w:ascii="Arial" w:hAnsi="Arial" w:cs="Arial"/>
          <w:sz w:val="22"/>
          <w:szCs w:val="22"/>
        </w:rPr>
        <w:t xml:space="preserve">Cijena ponude piše se brojkama. </w:t>
      </w:r>
    </w:p>
    <w:p>
      <w:pPr>
        <w:pStyle w:val="36"/>
        <w:rPr>
          <w:rFonts w:ascii="Arial" w:hAnsi="Arial" w:cs="Arial"/>
          <w:sz w:val="22"/>
          <w:szCs w:val="22"/>
        </w:rPr>
      </w:pPr>
      <w:r>
        <w:rPr>
          <w:rFonts w:ascii="Arial" w:hAnsi="Arial" w:cs="Arial"/>
          <w:sz w:val="22"/>
          <w:szCs w:val="22"/>
        </w:rPr>
        <w:t xml:space="preserve">Cijena je fiksna i nepromjenjiva za vrijeme trajanja ugovora. </w:t>
      </w:r>
    </w:p>
    <w:p>
      <w:pPr>
        <w:pStyle w:val="36"/>
        <w:rPr>
          <w:rFonts w:ascii="Arial" w:hAnsi="Arial" w:cs="Arial"/>
          <w:sz w:val="22"/>
          <w:szCs w:val="22"/>
        </w:rPr>
      </w:pPr>
    </w:p>
    <w:p>
      <w:pPr>
        <w:pStyle w:val="36"/>
        <w:rPr>
          <w:rFonts w:ascii="Arial" w:hAnsi="Arial" w:cs="Arial"/>
          <w:sz w:val="22"/>
          <w:szCs w:val="22"/>
        </w:rPr>
      </w:pPr>
      <w:r>
        <w:rPr>
          <w:rFonts w:ascii="Arial" w:hAnsi="Arial" w:cs="Arial"/>
          <w:sz w:val="22"/>
          <w:szCs w:val="22"/>
        </w:rPr>
        <w:t xml:space="preserve">U cijenu ponude bez poreza na dodanu vrijednost moraju biti uračunati svi troškovi i popusti. </w:t>
      </w:r>
    </w:p>
    <w:p>
      <w:pPr>
        <w:autoSpaceDE w:val="0"/>
        <w:autoSpaceDN w:val="0"/>
        <w:adjustRightInd w:val="0"/>
        <w:spacing w:after="360" w:line="240" w:lineRule="auto"/>
        <w:contextualSpacing/>
        <w:jc w:val="both"/>
        <w:rPr>
          <w:rFonts w:ascii="Arial" w:hAnsi="Arial" w:cs="Arial"/>
        </w:rPr>
      </w:pPr>
      <w:r>
        <w:rPr>
          <w:rFonts w:ascii="Arial" w:hAnsi="Arial" w:cs="Arial"/>
        </w:rPr>
        <w:t xml:space="preserve">Obrazac Troškovnika nalazi se u Prilogu. </w:t>
      </w:r>
    </w:p>
    <w:p>
      <w:pPr>
        <w:autoSpaceDE w:val="0"/>
        <w:autoSpaceDN w:val="0"/>
        <w:adjustRightInd w:val="0"/>
        <w:spacing w:after="360" w:line="240" w:lineRule="auto"/>
        <w:contextualSpacing/>
        <w:jc w:val="both"/>
        <w:rPr>
          <w:rFonts w:ascii="Arial" w:hAnsi="Arial" w:cs="Arial"/>
        </w:rPr>
      </w:pPr>
      <w:r>
        <w:rPr>
          <w:rFonts w:ascii="Arial" w:hAnsi="Arial" w:cs="Arial"/>
        </w:rPr>
        <w:t xml:space="preserve">Troškovnik je potrebno ispuniti u svim stavkama. Način određivanja cijene ponude Ponuditelji u troškovniku predmeta nabave upisuju jedinične cijene, ukupnu cijenu po stavkama i ukupnu cijenu ponude. </w:t>
      </w:r>
    </w:p>
    <w:p>
      <w:pPr>
        <w:autoSpaceDE w:val="0"/>
        <w:autoSpaceDN w:val="0"/>
        <w:adjustRightInd w:val="0"/>
        <w:spacing w:after="360" w:line="240" w:lineRule="auto"/>
        <w:contextualSpacing/>
        <w:jc w:val="both"/>
        <w:rPr>
          <w:rFonts w:ascii="Arial" w:hAnsi="Arial" w:cs="Arial"/>
        </w:rPr>
      </w:pPr>
      <w:r>
        <w:rPr>
          <w:rFonts w:ascii="Arial" w:hAnsi="Arial" w:cs="Arial"/>
        </w:rPr>
        <w:t xml:space="preserve">U cijenu ponude uključeni su svi troškovi i popusti na ukupnu cijenu ponude, bez poreza koji se iskazuje posebno iza cijene. </w:t>
      </w:r>
    </w:p>
    <w:p>
      <w:pPr>
        <w:pStyle w:val="31"/>
        <w:ind w:right="-144"/>
        <w:jc w:val="both"/>
        <w:rPr>
          <w:rFonts w:ascii="Arial" w:hAnsi="Arial" w:cs="Arial"/>
          <w:sz w:val="22"/>
          <w:szCs w:val="22"/>
        </w:rPr>
      </w:pPr>
      <w:r>
        <w:rPr>
          <w:rFonts w:ascii="Arial" w:hAnsi="Arial" w:cs="Arial"/>
          <w:sz w:val="22"/>
          <w:szCs w:val="22"/>
        </w:rPr>
        <w:t>Naručitelj će sve vrijednosti izražene u kunama preračunavati i zaokruživati u eure sukladno Zakonu o uvođenju eura kao službene valute u Republici Hrvatskoj.</w:t>
      </w:r>
    </w:p>
    <w:p>
      <w:pPr>
        <w:pStyle w:val="33"/>
        <w:autoSpaceDE w:val="0"/>
        <w:autoSpaceDN w:val="0"/>
        <w:adjustRightInd w:val="0"/>
        <w:spacing w:after="360" w:line="240" w:lineRule="auto"/>
        <w:ind w:left="360"/>
        <w:jc w:val="both"/>
        <w:rPr>
          <w:rFonts w:ascii="Arial" w:hAnsi="Arial" w:eastAsia="Times New Roman" w:cs="Arial"/>
          <w:b/>
          <w:bCs/>
          <w:color w:val="000000"/>
          <w:lang w:eastAsia="hr-HR"/>
        </w:rPr>
      </w:pPr>
    </w:p>
    <w:p>
      <w:pPr>
        <w:pStyle w:val="33"/>
        <w:numPr>
          <w:ilvl w:val="0"/>
          <w:numId w:val="11"/>
        </w:numPr>
        <w:autoSpaceDE w:val="0"/>
        <w:autoSpaceDN w:val="0"/>
        <w:adjustRightInd w:val="0"/>
        <w:spacing w:after="360" w:line="240" w:lineRule="auto"/>
        <w:jc w:val="both"/>
        <w:rPr>
          <w:rFonts w:ascii="Arial" w:hAnsi="Arial" w:eastAsia="Times New Roman" w:cs="Arial"/>
          <w:b/>
          <w:bCs/>
          <w:color w:val="000000"/>
          <w:lang w:eastAsia="hr-HR"/>
        </w:rPr>
      </w:pPr>
      <w:r>
        <w:rPr>
          <w:rFonts w:ascii="Arial" w:hAnsi="Arial" w:cs="Arial"/>
          <w:b/>
          <w:bCs/>
        </w:rPr>
        <w:t>NAČIN DOSTAVE PONUDA I ADRESA ZA DOSTAVU PONUDA</w:t>
      </w:r>
    </w:p>
    <w:p>
      <w:pPr>
        <w:autoSpaceDE w:val="0"/>
        <w:autoSpaceDN w:val="0"/>
        <w:adjustRightInd w:val="0"/>
        <w:spacing w:after="360" w:line="240" w:lineRule="auto"/>
        <w:jc w:val="both"/>
        <w:rPr>
          <w:rFonts w:ascii="Arial" w:hAnsi="Arial" w:eastAsia="Times New Roman" w:cs="Arial"/>
          <w:b/>
          <w:bCs/>
          <w:color w:val="000000"/>
          <w:lang w:eastAsia="hr-HR"/>
        </w:rPr>
      </w:pPr>
      <w:r>
        <w:rPr>
          <w:rFonts w:ascii="Arial" w:hAnsi="Arial"/>
        </w:rPr>
        <w:t xml:space="preserve">Ponuda se dostavlja u zatvorenoj omotnici preporučenom poštom ili osobno na adresu: </w:t>
      </w:r>
    </w:p>
    <w:tbl>
      <w:tblPr>
        <w:tblStyle w:val="19"/>
        <w:tblW w:w="97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9730" w:type="dxa"/>
          </w:tcPr>
          <w:p>
            <w:pPr>
              <w:pStyle w:val="30"/>
              <w:rPr>
                <w:rFonts w:ascii="Arial" w:hAnsi="Arial" w:cs="Arial"/>
                <w:sz w:val="22"/>
                <w:szCs w:val="2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8" w:type="dxa"/>
                </w:tcPr>
                <w:p>
                  <w:pPr>
                    <w:pStyle w:val="30"/>
                    <w:rPr>
                      <w:rFonts w:ascii="Arial" w:hAnsi="Arial" w:cs="Arial"/>
                      <w:sz w:val="20"/>
                      <w:szCs w:val="20"/>
                    </w:rPr>
                  </w:pPr>
                  <w:r>
                    <w:rPr>
                      <w:rFonts w:ascii="Arial" w:hAnsi="Arial" w:cs="Arial"/>
                      <w:sz w:val="20"/>
                      <w:szCs w:val="20"/>
                    </w:rPr>
                    <w:t>NAZIV PONUDITELJA</w:t>
                  </w:r>
                </w:p>
              </w:tc>
            </w:tr>
          </w:tbl>
          <w:p>
            <w:pPr>
              <w:pStyle w:val="30"/>
              <w:rPr>
                <w:rFonts w:ascii="Arial" w:hAnsi="Arial" w:cs="Arial"/>
                <w:sz w:val="22"/>
                <w:szCs w:val="22"/>
              </w:rPr>
            </w:pPr>
          </w:p>
          <w:p>
            <w:pPr>
              <w:pStyle w:val="30"/>
              <w:rPr>
                <w:rFonts w:ascii="Arial" w:hAnsi="Arial" w:cs="Arial"/>
                <w:sz w:val="22"/>
                <w:szCs w:val="22"/>
              </w:rPr>
            </w:pPr>
          </w:p>
          <w:tbl>
            <w:tblPr>
              <w:tblStyle w:val="19"/>
              <w:tblpPr w:leftFromText="180" w:rightFromText="180" w:vertAnchor="page" w:horzAnchor="margin" w:tblpXSpec="right" w:tblpY="8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2" w:hRule="atLeast"/>
              </w:trPr>
              <w:tc>
                <w:tcPr>
                  <w:tcW w:w="5164" w:type="dxa"/>
                </w:tcPr>
                <w:p>
                  <w:pPr>
                    <w:pStyle w:val="37"/>
                    <w:jc w:val="right"/>
                  </w:pPr>
                  <w:r>
                    <w:t xml:space="preserve">Primorsko komunalno društvo d.o.o., </w:t>
                  </w:r>
                </w:p>
                <w:p>
                  <w:pPr>
                    <w:pStyle w:val="37"/>
                    <w:jc w:val="right"/>
                  </w:pPr>
                  <w:r>
                    <w:t>Obala Ohmučevića 2, 20232 Slano,</w:t>
                  </w:r>
                </w:p>
                <w:p>
                  <w:pPr>
                    <w:pStyle w:val="37"/>
                    <w:jc w:val="right"/>
                    <w:rPr>
                      <w:rFonts w:cs="Arial"/>
                    </w:rPr>
                  </w:pPr>
                  <w:r>
                    <w:t>Predmet nabave: „</w:t>
                  </w:r>
                  <w:r>
                    <w:rPr>
                      <w:rFonts w:cs="Arial"/>
                    </w:rPr>
                    <w:t xml:space="preserve">NABAVA ELEKTROMATERIJALA </w:t>
                  </w:r>
                </w:p>
                <w:p>
                  <w:pPr>
                    <w:pStyle w:val="37"/>
                    <w:jc w:val="right"/>
                    <w:rPr>
                      <w:lang w:eastAsia="hr-HR"/>
                    </w:rPr>
                  </w:pPr>
                  <w:r>
                    <w:rPr>
                      <w:rFonts w:cs="Arial"/>
                    </w:rPr>
                    <w:t>ZA 2023. GODINU“</w:t>
                  </w:r>
                </w:p>
                <w:p>
                  <w:pPr>
                    <w:pStyle w:val="37"/>
                    <w:jc w:val="right"/>
                  </w:pPr>
                  <w:r>
                    <w:rPr>
                      <w:lang w:eastAsia="hr-HR"/>
                    </w:rPr>
                    <w:t xml:space="preserve"> ev. br. nabave 03JN-2023</w:t>
                  </w:r>
                </w:p>
                <w:p>
                  <w:pPr>
                    <w:pStyle w:val="37"/>
                    <w:jc w:val="right"/>
                  </w:pPr>
                  <w:r>
                    <w:rPr>
                      <w:lang w:eastAsia="hr-HR"/>
                    </w:rPr>
                    <w:t>&lt;&lt;NE OTVARAJ&gt;&gt;</w:t>
                  </w:r>
                </w:p>
              </w:tc>
            </w:tr>
          </w:tbl>
          <w:p>
            <w:pPr>
              <w:pStyle w:val="30"/>
              <w:rPr>
                <w:rFonts w:ascii="Arial" w:hAnsi="Arial" w:cs="Arial"/>
                <w:sz w:val="22"/>
                <w:szCs w:val="22"/>
              </w:rPr>
            </w:pPr>
          </w:p>
          <w:p>
            <w:pPr>
              <w:pStyle w:val="30"/>
              <w:rPr>
                <w:rFonts w:ascii="Arial" w:hAnsi="Arial" w:cs="Arial"/>
                <w:sz w:val="22"/>
                <w:szCs w:val="22"/>
              </w:rPr>
            </w:pPr>
          </w:p>
          <w:p>
            <w:pPr>
              <w:pStyle w:val="30"/>
              <w:rPr>
                <w:rFonts w:ascii="Arial" w:hAnsi="Arial" w:cs="Arial"/>
                <w:sz w:val="22"/>
                <w:szCs w:val="22"/>
              </w:rPr>
            </w:pPr>
          </w:p>
          <w:p>
            <w:pPr>
              <w:pStyle w:val="30"/>
              <w:rPr>
                <w:rFonts w:ascii="Arial" w:hAnsi="Arial" w:cs="Arial"/>
                <w:sz w:val="22"/>
                <w:szCs w:val="22"/>
              </w:rPr>
            </w:pPr>
          </w:p>
        </w:tc>
      </w:tr>
    </w:tbl>
    <w:p>
      <w:pPr>
        <w:pStyle w:val="31"/>
        <w:jc w:val="left"/>
        <w:rPr>
          <w:rFonts w:ascii="Arial" w:hAnsi="Arial"/>
          <w:sz w:val="22"/>
          <w:szCs w:val="22"/>
        </w:rPr>
      </w:pPr>
    </w:p>
    <w:p>
      <w:pPr>
        <w:pStyle w:val="31"/>
        <w:jc w:val="left"/>
        <w:rPr>
          <w:rFonts w:ascii="Arial" w:hAnsi="Arial"/>
          <w:sz w:val="22"/>
          <w:szCs w:val="22"/>
        </w:rPr>
      </w:pPr>
    </w:p>
    <w:p>
      <w:pPr>
        <w:pStyle w:val="31"/>
        <w:rPr>
          <w:rFonts w:ascii="Arial" w:hAnsi="Arial"/>
          <w:sz w:val="22"/>
          <w:szCs w:val="22"/>
        </w:rPr>
      </w:pPr>
      <w:r>
        <w:rPr>
          <w:rFonts w:ascii="Arial" w:hAnsi="Arial"/>
          <w:sz w:val="22"/>
          <w:szCs w:val="22"/>
        </w:rPr>
        <w:t>ili</w:t>
      </w:r>
    </w:p>
    <w:p>
      <w:pPr>
        <w:pStyle w:val="31"/>
        <w:jc w:val="left"/>
        <w:rPr>
          <w:rFonts w:ascii="Arial" w:hAnsi="Arial"/>
          <w:sz w:val="22"/>
          <w:szCs w:val="22"/>
        </w:rPr>
      </w:pPr>
    </w:p>
    <w:p>
      <w:pPr>
        <w:pStyle w:val="31"/>
        <w:jc w:val="left"/>
        <w:rPr>
          <w:rFonts w:ascii="Arial" w:hAnsi="Arial"/>
          <w:sz w:val="22"/>
          <w:szCs w:val="22"/>
        </w:rPr>
      </w:pPr>
      <w:r>
        <w:rPr>
          <w:rFonts w:ascii="Arial" w:hAnsi="Arial"/>
          <w:sz w:val="22"/>
          <w:szCs w:val="22"/>
        </w:rPr>
        <w:t xml:space="preserve">Ponuda se dostavlja putem elektroničke pošte na adresu naručitelja: </w:t>
      </w:r>
    </w:p>
    <w:p>
      <w:pPr>
        <w:pStyle w:val="31"/>
        <w:rPr>
          <w:b/>
          <w:bCs/>
        </w:rPr>
      </w:pPr>
      <w:r>
        <w:fldChar w:fldCharType="begin"/>
      </w:r>
      <w:r>
        <w:instrText xml:space="preserve"> HYPERLINK "mailto:primkom@dubrovackoprimorje.hr" </w:instrText>
      </w:r>
      <w:r>
        <w:fldChar w:fldCharType="separate"/>
      </w:r>
      <w:r>
        <w:rPr>
          <w:rStyle w:val="16"/>
          <w:rFonts w:ascii="Arial" w:hAnsi="Arial"/>
          <w:b/>
          <w:bCs/>
          <w:sz w:val="22"/>
          <w:szCs w:val="22"/>
        </w:rPr>
        <w:t>primkom@dubrovackoprimorje.hr</w:t>
      </w:r>
      <w:r>
        <w:rPr>
          <w:rStyle w:val="16"/>
          <w:rFonts w:ascii="Arial" w:hAnsi="Arial"/>
          <w:b/>
          <w:bCs/>
          <w:sz w:val="22"/>
          <w:szCs w:val="22"/>
        </w:rPr>
        <w:fldChar w:fldCharType="end"/>
      </w:r>
    </w:p>
    <w:p>
      <w:pPr>
        <w:pStyle w:val="31"/>
        <w:ind w:right="-144"/>
        <w:jc w:val="both"/>
        <w:rPr>
          <w:rFonts w:ascii="Arial" w:hAnsi="Arial"/>
          <w:sz w:val="22"/>
          <w:szCs w:val="22"/>
        </w:rPr>
      </w:pPr>
    </w:p>
    <w:p>
      <w:pPr>
        <w:pStyle w:val="31"/>
        <w:ind w:right="-144"/>
        <w:jc w:val="both"/>
        <w:rPr>
          <w:rFonts w:ascii="Arial" w:hAnsi="Arial" w:cs="Arial"/>
          <w:bCs/>
          <w:sz w:val="22"/>
          <w:szCs w:val="22"/>
        </w:rPr>
      </w:pPr>
      <w:r>
        <w:rPr>
          <w:rFonts w:ascii="Arial" w:hAnsi="Arial" w:cs="Arial"/>
          <w:bCs/>
          <w:sz w:val="22"/>
          <w:szCs w:val="22"/>
        </w:rPr>
        <w:t>Alternativne ponude nisu dopuštene.</w:t>
      </w:r>
    </w:p>
    <w:p>
      <w:pPr>
        <w:pStyle w:val="31"/>
        <w:ind w:right="-144"/>
        <w:jc w:val="both"/>
        <w:rPr>
          <w:rFonts w:ascii="Arial" w:hAnsi="Arial" w:cs="Arial"/>
          <w:bCs/>
          <w:sz w:val="22"/>
          <w:szCs w:val="22"/>
        </w:rPr>
      </w:pPr>
    </w:p>
    <w:p>
      <w:pPr>
        <w:pStyle w:val="36"/>
        <w:rPr>
          <w:rFonts w:ascii="Arial" w:hAnsi="Arial" w:cs="Arial"/>
          <w:sz w:val="22"/>
          <w:szCs w:val="22"/>
        </w:rPr>
      </w:pPr>
      <w:r>
        <w:rPr>
          <w:rFonts w:ascii="Arial" w:hAnsi="Arial" w:cs="Arial"/>
          <w:sz w:val="22"/>
          <w:szCs w:val="22"/>
        </w:rPr>
        <w:t xml:space="preserve">Ponuditelj može do isteka roka za dostavu ponuda dostaviti izmjenu i/ili dopunu ponude. </w:t>
      </w:r>
    </w:p>
    <w:p>
      <w:pPr>
        <w:pStyle w:val="31"/>
        <w:ind w:right="-144"/>
        <w:jc w:val="both"/>
        <w:rPr>
          <w:rFonts w:ascii="Arial" w:hAnsi="Arial" w:cs="Arial"/>
          <w:sz w:val="22"/>
          <w:szCs w:val="22"/>
        </w:rPr>
      </w:pPr>
      <w:r>
        <w:rPr>
          <w:rFonts w:ascii="Arial" w:hAnsi="Arial" w:cs="Arial"/>
          <w:sz w:val="22"/>
          <w:szCs w:val="22"/>
        </w:rPr>
        <w:t>Izmjena i/ili dopuna ponude dostavlja se na isti način kao i osnovna ponuda s obveznom naznakom da se radi o izmjeni i/ili dopuni ponude.</w:t>
      </w:r>
    </w:p>
    <w:p>
      <w:pPr>
        <w:pStyle w:val="31"/>
        <w:ind w:right="-144"/>
        <w:jc w:val="both"/>
        <w:rPr>
          <w:rFonts w:ascii="Arial" w:hAnsi="Arial" w:cs="Arial"/>
          <w:sz w:val="22"/>
          <w:szCs w:val="22"/>
        </w:rPr>
      </w:pPr>
    </w:p>
    <w:p>
      <w:pPr>
        <w:pStyle w:val="31"/>
        <w:ind w:right="-144"/>
        <w:jc w:val="both"/>
        <w:rPr>
          <w:rFonts w:ascii="Arial" w:hAnsi="Arial" w:cs="Arial"/>
          <w:b/>
          <w:bCs/>
          <w:sz w:val="22"/>
          <w:szCs w:val="22"/>
        </w:rPr>
      </w:pPr>
      <w:r>
        <w:rPr>
          <w:rFonts w:ascii="Arial" w:hAnsi="Arial" w:cs="Arial"/>
          <w:b/>
          <w:bCs/>
          <w:sz w:val="22"/>
          <w:szCs w:val="22"/>
        </w:rPr>
        <w:t>9.1. Rok valjanosti ponude</w:t>
      </w:r>
    </w:p>
    <w:p>
      <w:pPr>
        <w:pStyle w:val="31"/>
        <w:ind w:right="-144"/>
        <w:jc w:val="both"/>
        <w:rPr>
          <w:rFonts w:ascii="Arial" w:hAnsi="Arial" w:cs="Arial"/>
          <w:sz w:val="22"/>
          <w:szCs w:val="22"/>
        </w:rPr>
      </w:pPr>
      <w:r>
        <w:rPr>
          <w:rFonts w:ascii="Arial" w:hAnsi="Arial" w:cs="Arial"/>
          <w:sz w:val="22"/>
          <w:szCs w:val="22"/>
        </w:rPr>
        <w:t>Rok valjanosti ponude mora biti najmanje 30 dana od dana isteka roka za dostavu ponuda.</w:t>
      </w:r>
    </w:p>
    <w:p>
      <w:pPr>
        <w:pStyle w:val="31"/>
        <w:ind w:right="-144"/>
        <w:jc w:val="both"/>
        <w:rPr>
          <w:rFonts w:ascii="Arial" w:hAnsi="Arial" w:cs="Arial"/>
          <w:sz w:val="22"/>
          <w:szCs w:val="22"/>
        </w:rPr>
      </w:pPr>
    </w:p>
    <w:p>
      <w:pPr>
        <w:pStyle w:val="36"/>
        <w:rPr>
          <w:rFonts w:ascii="Arial" w:hAnsi="Arial" w:cs="Arial"/>
          <w:b/>
          <w:bCs/>
          <w:sz w:val="22"/>
          <w:szCs w:val="22"/>
        </w:rPr>
      </w:pPr>
      <w:r>
        <w:rPr>
          <w:rFonts w:ascii="Arial" w:hAnsi="Arial" w:cs="Arial"/>
          <w:b/>
          <w:bCs/>
          <w:sz w:val="22"/>
          <w:szCs w:val="22"/>
        </w:rPr>
        <w:t xml:space="preserve">9.2. Rok za dostavu ponuda </w:t>
      </w:r>
    </w:p>
    <w:p>
      <w:pPr>
        <w:pStyle w:val="36"/>
        <w:rPr>
          <w:rFonts w:ascii="Arial" w:hAnsi="Arial" w:cs="Arial"/>
          <w:sz w:val="22"/>
          <w:szCs w:val="22"/>
        </w:rPr>
      </w:pPr>
      <w:r>
        <w:rPr>
          <w:rFonts w:ascii="Arial" w:hAnsi="Arial" w:cs="Arial"/>
          <w:sz w:val="22"/>
          <w:szCs w:val="22"/>
        </w:rPr>
        <w:t xml:space="preserve">Ponude moraju biti dostavljene bez obzira na način dostave, putem urudžbenog zapisnika: </w:t>
      </w:r>
    </w:p>
    <w:p>
      <w:pPr>
        <w:pStyle w:val="36"/>
        <w:rPr>
          <w:rFonts w:ascii="Arial" w:hAnsi="Arial" w:cs="Arial"/>
          <w:b/>
          <w:bCs/>
          <w:sz w:val="22"/>
          <w:szCs w:val="22"/>
        </w:rPr>
      </w:pPr>
      <w:r>
        <w:rPr>
          <w:rFonts w:ascii="Arial" w:hAnsi="Arial" w:cs="Arial"/>
          <w:b/>
          <w:bCs/>
          <w:sz w:val="22"/>
          <w:szCs w:val="22"/>
        </w:rPr>
        <w:t>do 30. siječnja 202</w:t>
      </w:r>
      <w:r>
        <w:rPr>
          <w:rFonts w:hint="default" w:ascii="Arial" w:hAnsi="Arial" w:cs="Arial"/>
          <w:b/>
          <w:bCs/>
          <w:sz w:val="22"/>
          <w:szCs w:val="22"/>
          <w:lang w:val="hr-HR"/>
        </w:rPr>
        <w:t>4</w:t>
      </w:r>
      <w:r>
        <w:rPr>
          <w:rFonts w:ascii="Arial" w:hAnsi="Arial" w:cs="Arial"/>
          <w:b/>
          <w:bCs/>
          <w:sz w:val="22"/>
          <w:szCs w:val="22"/>
        </w:rPr>
        <w:t>. godine (</w:t>
      </w:r>
      <w:r>
        <w:rPr>
          <w:rFonts w:hint="default" w:ascii="Arial" w:hAnsi="Arial" w:cs="Arial"/>
          <w:b/>
          <w:bCs/>
          <w:sz w:val="22"/>
          <w:szCs w:val="22"/>
          <w:lang w:val="hr-HR"/>
        </w:rPr>
        <w:t>utorak</w:t>
      </w:r>
      <w:r>
        <w:rPr>
          <w:rFonts w:ascii="Arial" w:hAnsi="Arial" w:cs="Arial"/>
          <w:b/>
          <w:bCs/>
          <w:sz w:val="22"/>
          <w:szCs w:val="22"/>
        </w:rPr>
        <w:t xml:space="preserve">) do 10:00 sati. </w:t>
      </w:r>
    </w:p>
    <w:p>
      <w:pPr>
        <w:pStyle w:val="36"/>
        <w:rPr>
          <w:rFonts w:ascii="Arial" w:hAnsi="Arial" w:cs="Arial"/>
          <w:sz w:val="22"/>
          <w:szCs w:val="22"/>
        </w:rPr>
      </w:pPr>
    </w:p>
    <w:p>
      <w:pPr>
        <w:pStyle w:val="36"/>
        <w:rPr>
          <w:rFonts w:ascii="Arial" w:hAnsi="Arial" w:cs="Arial"/>
          <w:sz w:val="22"/>
          <w:szCs w:val="22"/>
        </w:rPr>
      </w:pPr>
      <w:r>
        <w:rPr>
          <w:rFonts w:ascii="Arial" w:hAnsi="Arial" w:cs="Arial"/>
          <w:sz w:val="22"/>
          <w:szCs w:val="22"/>
        </w:rPr>
        <w:t xml:space="preserve">Otvaranje ponuda nije javno. Ponude koje nisu pristigle u propisanom roku neće se otvarati i vraćaju se ponuditelju neotvorene. </w:t>
      </w:r>
    </w:p>
    <w:p>
      <w:pPr>
        <w:pStyle w:val="36"/>
        <w:rPr>
          <w:rFonts w:ascii="Arial" w:hAnsi="Arial" w:cs="Arial"/>
          <w:sz w:val="22"/>
          <w:szCs w:val="22"/>
        </w:rPr>
      </w:pPr>
    </w:p>
    <w:p>
      <w:pPr>
        <w:pStyle w:val="36"/>
        <w:rPr>
          <w:rFonts w:ascii="Arial" w:hAnsi="Arial" w:cs="Arial"/>
          <w:b/>
          <w:bCs/>
          <w:sz w:val="22"/>
          <w:szCs w:val="22"/>
        </w:rPr>
      </w:pPr>
      <w:r>
        <w:rPr>
          <w:rFonts w:ascii="Arial" w:hAnsi="Arial" w:cs="Arial"/>
          <w:b/>
          <w:bCs/>
          <w:sz w:val="22"/>
          <w:szCs w:val="22"/>
        </w:rPr>
        <w:t xml:space="preserve">10.ROK ZA DONOŠENJE ODLUKE O ODABIRU </w:t>
      </w:r>
    </w:p>
    <w:p>
      <w:pPr>
        <w:pStyle w:val="36"/>
        <w:rPr>
          <w:rFonts w:ascii="Arial" w:hAnsi="Arial" w:cs="Arial"/>
          <w:sz w:val="22"/>
          <w:szCs w:val="22"/>
        </w:rPr>
      </w:pPr>
      <w:r>
        <w:rPr>
          <w:rFonts w:ascii="Arial" w:hAnsi="Arial" w:cs="Arial"/>
          <w:sz w:val="22"/>
          <w:szCs w:val="22"/>
        </w:rPr>
        <w:t>5 dana od isteka roka za dostavu ponuda.</w:t>
      </w:r>
    </w:p>
    <w:p>
      <w:pPr>
        <w:pStyle w:val="36"/>
        <w:rPr>
          <w:rFonts w:ascii="Arial" w:hAnsi="Arial" w:cs="Arial"/>
          <w:sz w:val="22"/>
          <w:szCs w:val="22"/>
        </w:rPr>
      </w:pPr>
    </w:p>
    <w:p>
      <w:pPr>
        <w:pStyle w:val="36"/>
        <w:rPr>
          <w:rFonts w:ascii="Arial" w:hAnsi="Arial" w:cs="Arial"/>
          <w:b/>
          <w:bCs/>
          <w:sz w:val="22"/>
          <w:szCs w:val="22"/>
        </w:rPr>
      </w:pPr>
      <w:r>
        <w:rPr>
          <w:rFonts w:ascii="Arial" w:hAnsi="Arial" w:cs="Arial"/>
          <w:b/>
          <w:bCs/>
          <w:sz w:val="22"/>
          <w:szCs w:val="22"/>
        </w:rPr>
        <w:t xml:space="preserve">11. ROK, NAČIN I UVJETI PLAĆANJA </w:t>
      </w:r>
    </w:p>
    <w:p>
      <w:pPr>
        <w:pStyle w:val="37"/>
        <w:rPr>
          <w:rFonts w:ascii="Arial" w:hAnsi="Arial" w:cs="Arial"/>
        </w:rPr>
      </w:pPr>
      <w:r>
        <w:rPr>
          <w:rFonts w:ascii="Arial" w:hAnsi="Arial" w:cs="Arial"/>
        </w:rPr>
        <w:t xml:space="preserve">Plaćanje za isporučenu robu vrši se na IBAN račun odabranog ponuditelja, najkasnije u roku od 30 dana od isporuke naručene robe. </w:t>
      </w:r>
    </w:p>
    <w:p>
      <w:pPr>
        <w:pStyle w:val="37"/>
        <w:rPr>
          <w:rFonts w:ascii="Arial" w:hAnsi="Arial" w:cs="Arial"/>
        </w:rPr>
      </w:pPr>
      <w:r>
        <w:rPr>
          <w:rFonts w:ascii="Arial" w:hAnsi="Arial" w:cs="Arial"/>
        </w:rPr>
        <w:t xml:space="preserve">Račun za isporučenu robu se ispostavlja odmah po izvršenoj isporuci robe. </w:t>
      </w:r>
    </w:p>
    <w:p>
      <w:pPr>
        <w:pStyle w:val="31"/>
        <w:ind w:right="-144"/>
        <w:jc w:val="both"/>
        <w:rPr>
          <w:rFonts w:ascii="Arial" w:hAnsi="Arial" w:cs="Arial"/>
          <w:b/>
          <w:sz w:val="22"/>
          <w:szCs w:val="22"/>
          <w:highlight w:val="yellow"/>
        </w:rPr>
      </w:pPr>
    </w:p>
    <w:p>
      <w:pPr>
        <w:pStyle w:val="31"/>
        <w:ind w:right="-144"/>
        <w:jc w:val="both"/>
        <w:rPr>
          <w:rFonts w:ascii="Arial" w:hAnsi="Arial" w:cs="Arial"/>
          <w:b/>
          <w:sz w:val="22"/>
          <w:szCs w:val="22"/>
        </w:rPr>
      </w:pPr>
      <w:r>
        <w:rPr>
          <w:rFonts w:ascii="Arial" w:hAnsi="Arial" w:cs="Arial"/>
          <w:b/>
          <w:sz w:val="22"/>
          <w:szCs w:val="22"/>
        </w:rPr>
        <w:t>12. OSTALO</w:t>
      </w:r>
    </w:p>
    <w:p>
      <w:pPr>
        <w:pStyle w:val="31"/>
        <w:ind w:right="-144"/>
        <w:jc w:val="both"/>
        <w:rPr>
          <w:rFonts w:ascii="Arial" w:hAnsi="Arial" w:cs="Arial"/>
          <w:b/>
          <w:sz w:val="22"/>
          <w:szCs w:val="22"/>
        </w:rPr>
      </w:pPr>
    </w:p>
    <w:p>
      <w:pPr>
        <w:pStyle w:val="37"/>
        <w:rPr>
          <w:rFonts w:ascii="Arial" w:hAnsi="Arial" w:cs="Arial"/>
        </w:rPr>
      </w:pPr>
      <w:r>
        <w:rPr>
          <w:rFonts w:ascii="Arial" w:hAnsi="Arial" w:cs="Arial"/>
        </w:rPr>
        <w:t>Na sva pitanja koja se tiču ponuda, uvjeta, načina i postupka nabave, a nisu regulirana ovim</w:t>
      </w:r>
    </w:p>
    <w:p>
      <w:pPr>
        <w:pStyle w:val="37"/>
        <w:rPr>
          <w:rFonts w:ascii="Arial" w:hAnsi="Arial" w:cs="Arial"/>
        </w:rPr>
      </w:pPr>
      <w:r>
        <w:rPr>
          <w:rFonts w:ascii="Arial" w:hAnsi="Arial" w:cs="Arial"/>
        </w:rPr>
        <w:t>pozivom za dostavu ponuda primjenjivati će se odredbe Pravilnika o jednostavnoj nabavi od</w:t>
      </w:r>
    </w:p>
    <w:p>
      <w:pPr>
        <w:pStyle w:val="37"/>
        <w:rPr>
          <w:rFonts w:ascii="Arial" w:hAnsi="Arial" w:cs="Arial"/>
        </w:rPr>
      </w:pPr>
      <w:r>
        <w:rPr>
          <w:rFonts w:ascii="Arial" w:hAnsi="Arial" w:cs="Arial"/>
        </w:rPr>
        <w:t>16. 02. 2021. g.  tvrtke Primorsko komunalno društvo d.o.o.</w:t>
      </w:r>
    </w:p>
    <w:p>
      <w:pPr>
        <w:spacing w:after="29" w:line="276" w:lineRule="auto"/>
        <w:rPr>
          <w:rFonts w:ascii="Arial" w:hAnsi="Arial" w:eastAsia="Calibri" w:cs="Arial"/>
          <w:b/>
          <w:bCs/>
          <w:i/>
        </w:rPr>
      </w:pPr>
    </w:p>
    <w:p>
      <w:pPr>
        <w:spacing w:after="29" w:line="276" w:lineRule="auto"/>
        <w:rPr>
          <w:rFonts w:ascii="Arial" w:hAnsi="Arial" w:eastAsia="Calibri" w:cs="Arial"/>
          <w:b/>
          <w:bCs/>
          <w:i/>
        </w:rPr>
      </w:pPr>
      <w:r>
        <w:rPr>
          <w:rFonts w:ascii="Arial" w:hAnsi="Arial" w:eastAsia="Calibri" w:cs="Arial"/>
          <w:b/>
          <w:bCs/>
          <w:i/>
        </w:rPr>
        <w:t>Klasa: 406-02/23-04/01</w:t>
      </w:r>
    </w:p>
    <w:p>
      <w:pPr>
        <w:spacing w:after="29" w:line="276" w:lineRule="auto"/>
        <w:rPr>
          <w:rFonts w:ascii="Arial" w:hAnsi="Arial" w:eastAsia="Calibri" w:cs="Arial"/>
          <w:b/>
          <w:bCs/>
          <w:i/>
        </w:rPr>
      </w:pPr>
      <w:r>
        <w:rPr>
          <w:rFonts w:ascii="Arial" w:hAnsi="Arial" w:eastAsia="Calibri" w:cs="Arial"/>
          <w:b/>
          <w:bCs/>
          <w:i/>
        </w:rPr>
        <w:t xml:space="preserve">Urbroj: </w:t>
      </w:r>
      <w:r>
        <w:rPr>
          <w:rFonts w:hint="default" w:ascii="Arial" w:hAnsi="Arial" w:eastAsia="Calibri"/>
          <w:b/>
          <w:bCs/>
          <w:i/>
        </w:rPr>
        <w:t>2117-05-02/24-01-01/10</w:t>
      </w:r>
    </w:p>
    <w:p>
      <w:pPr>
        <w:spacing w:after="29" w:line="276" w:lineRule="auto"/>
        <w:rPr>
          <w:rFonts w:ascii="Arial" w:hAnsi="Arial" w:eastAsia="Calibri" w:cs="Arial"/>
          <w:b/>
          <w:bCs/>
          <w:i/>
        </w:rPr>
      </w:pPr>
      <w:r>
        <w:rPr>
          <w:rFonts w:ascii="Arial" w:hAnsi="Arial" w:eastAsia="Calibri" w:cs="Arial"/>
          <w:b/>
          <w:bCs/>
          <w:i/>
        </w:rPr>
        <w:t xml:space="preserve">Slano, </w:t>
      </w:r>
      <w:r>
        <w:rPr>
          <w:rFonts w:hint="default" w:ascii="Arial" w:hAnsi="Arial" w:eastAsia="Calibri" w:cs="Arial"/>
          <w:b/>
          <w:bCs/>
          <w:i/>
          <w:lang w:val="hr-HR"/>
        </w:rPr>
        <w:t>17</w:t>
      </w:r>
      <w:r>
        <w:rPr>
          <w:rFonts w:ascii="Arial" w:hAnsi="Arial" w:eastAsia="Calibri" w:cs="Arial"/>
          <w:b/>
          <w:bCs/>
          <w:i/>
        </w:rPr>
        <w:t>. siječnja 2023. godine</w:t>
      </w:r>
    </w:p>
    <w:p>
      <w:pPr>
        <w:spacing w:after="29" w:line="276" w:lineRule="auto"/>
        <w:rPr>
          <w:rFonts w:ascii="Arial" w:hAnsi="Arial" w:eastAsia="Calibri" w:cs="Arial"/>
          <w:b/>
          <w:bCs/>
          <w:i/>
        </w:rPr>
      </w:pPr>
    </w:p>
    <w:p>
      <w:pPr>
        <w:spacing w:after="29" w:line="276" w:lineRule="auto"/>
        <w:rPr>
          <w:rFonts w:ascii="Arial" w:hAnsi="Arial" w:eastAsia="Calibri" w:cs="Arial"/>
          <w:b/>
          <w:bCs/>
          <w:i/>
        </w:rPr>
      </w:pPr>
      <w:bookmarkStart w:id="2" w:name="_GoBack"/>
      <w:bookmarkEnd w:id="2"/>
    </w:p>
    <w:p>
      <w:pPr>
        <w:spacing w:after="29" w:line="276" w:lineRule="auto"/>
        <w:rPr>
          <w:b/>
          <w:bCs/>
        </w:rPr>
      </w:pPr>
      <w:r>
        <w:rPr>
          <w:rFonts w:ascii="Arial" w:hAnsi="Arial" w:eastAsia="Calibri" w:cs="Arial"/>
          <w:b/>
          <w:bCs/>
          <w:i/>
        </w:rPr>
        <w:t>PRIMORSKO KOMUNALNO DRUŠTVO d.o.o.</w:t>
      </w:r>
    </w:p>
    <w:p>
      <w:pPr>
        <w:spacing w:after="29" w:line="276" w:lineRule="auto"/>
        <w:rPr>
          <w:b/>
          <w:bCs/>
        </w:rPr>
      </w:pPr>
      <w:r>
        <w:rPr>
          <w:rFonts w:ascii="Arial" w:hAnsi="Arial" w:eastAsia="Calibri" w:cs="Arial"/>
          <w:b/>
          <w:bCs/>
          <w:i/>
        </w:rPr>
        <w:t>Obala Ohmučevića 2</w:t>
      </w:r>
    </w:p>
    <w:p>
      <w:pPr>
        <w:spacing w:after="29" w:line="276" w:lineRule="auto"/>
        <w:rPr>
          <w:b/>
          <w:bCs/>
        </w:rPr>
      </w:pPr>
      <w:r>
        <w:rPr>
          <w:rFonts w:ascii="Arial" w:hAnsi="Arial" w:eastAsia="Calibri" w:cs="Arial"/>
          <w:b/>
          <w:bCs/>
          <w:i/>
        </w:rPr>
        <w:t>20232 Slano</w:t>
      </w:r>
    </w:p>
    <w:p>
      <w:pPr>
        <w:spacing w:after="29" w:line="276" w:lineRule="auto"/>
        <w:rPr>
          <w:b/>
          <w:bCs/>
        </w:rPr>
      </w:pPr>
      <w:r>
        <w:rPr>
          <w:rFonts w:ascii="Arial" w:hAnsi="Arial" w:eastAsia="Calibri" w:cs="Arial"/>
          <w:b/>
          <w:bCs/>
          <w:i/>
        </w:rPr>
        <w:t>OIB: 20139113333</w:t>
      </w:r>
    </w:p>
    <w:p>
      <w:pPr>
        <w:pStyle w:val="31"/>
        <w:ind w:right="-144"/>
        <w:jc w:val="both"/>
      </w:pPr>
    </w:p>
    <w:p>
      <w:pPr>
        <w:pStyle w:val="31"/>
        <w:ind w:right="-144"/>
        <w:jc w:val="both"/>
      </w:pPr>
    </w:p>
    <w:p>
      <w:pPr>
        <w:pStyle w:val="31"/>
        <w:ind w:right="-144"/>
        <w:jc w:val="both"/>
      </w:pPr>
    </w:p>
    <w:p>
      <w:pPr>
        <w:pStyle w:val="31"/>
        <w:ind w:right="-144"/>
        <w:jc w:val="both"/>
      </w:pPr>
    </w:p>
    <w:p>
      <w:pPr>
        <w:pStyle w:val="31"/>
        <w:ind w:right="-144"/>
        <w:jc w:val="both"/>
      </w:pPr>
    </w:p>
    <w:p>
      <w:pPr>
        <w:pStyle w:val="31"/>
        <w:ind w:right="-144"/>
        <w:jc w:val="both"/>
      </w:pPr>
    </w:p>
    <w:p>
      <w:pPr>
        <w:pStyle w:val="31"/>
        <w:ind w:right="-144"/>
        <w:jc w:val="both"/>
      </w:pPr>
    </w:p>
    <w:p>
      <w:pPr>
        <w:pStyle w:val="31"/>
        <w:ind w:right="-144"/>
        <w:jc w:val="both"/>
      </w:pPr>
    </w:p>
    <w:p>
      <w:pPr>
        <w:pStyle w:val="31"/>
        <w:ind w:right="-144"/>
        <w:jc w:val="both"/>
      </w:pPr>
    </w:p>
    <w:p>
      <w:pPr>
        <w:pStyle w:val="31"/>
        <w:ind w:right="-144"/>
        <w:jc w:val="both"/>
      </w:pPr>
    </w:p>
    <w:p>
      <w:pPr>
        <w:pStyle w:val="31"/>
        <w:ind w:right="-144"/>
        <w:jc w:val="both"/>
      </w:pPr>
    </w:p>
    <w:p>
      <w:pPr>
        <w:pStyle w:val="31"/>
        <w:ind w:right="-144"/>
        <w:rPr>
          <w:rFonts w:ascii="Arial" w:hAnsi="Arial" w:cs="Arial"/>
          <w:b/>
          <w:bCs/>
          <w:sz w:val="32"/>
          <w:szCs w:val="32"/>
        </w:rPr>
      </w:pPr>
    </w:p>
    <w:p>
      <w:pPr>
        <w:pStyle w:val="31"/>
        <w:ind w:right="-144"/>
        <w:rPr>
          <w:rFonts w:ascii="Arial" w:hAnsi="Arial" w:cs="Arial"/>
          <w:b/>
          <w:bCs/>
          <w:sz w:val="32"/>
          <w:szCs w:val="32"/>
        </w:rPr>
      </w:pPr>
    </w:p>
    <w:p>
      <w:pPr>
        <w:pStyle w:val="31"/>
        <w:ind w:right="-144"/>
        <w:rPr>
          <w:rFonts w:ascii="Arial" w:hAnsi="Arial" w:cs="Arial"/>
          <w:b/>
          <w:bCs/>
          <w:sz w:val="32"/>
          <w:szCs w:val="32"/>
        </w:rPr>
      </w:pPr>
    </w:p>
    <w:p>
      <w:pPr>
        <w:pStyle w:val="31"/>
        <w:ind w:right="-144"/>
        <w:rPr>
          <w:rFonts w:ascii="Arial" w:hAnsi="Arial" w:cs="Arial"/>
          <w:b/>
          <w:bCs/>
          <w:sz w:val="32"/>
          <w:szCs w:val="32"/>
        </w:rPr>
      </w:pPr>
    </w:p>
    <w:p>
      <w:pPr>
        <w:pStyle w:val="31"/>
        <w:ind w:right="-144"/>
        <w:rPr>
          <w:rFonts w:ascii="Arial" w:hAnsi="Arial" w:cs="Arial"/>
          <w:b/>
          <w:bCs/>
          <w:sz w:val="32"/>
          <w:szCs w:val="32"/>
        </w:rPr>
      </w:pPr>
      <w:r>
        <w:rPr>
          <w:rFonts w:ascii="Arial" w:hAnsi="Arial" w:cs="Arial"/>
          <w:b/>
          <w:bCs/>
          <w:sz w:val="32"/>
          <w:szCs w:val="32"/>
        </w:rPr>
        <w:t>II. dio</w:t>
      </w:r>
    </w:p>
    <w:p>
      <w:pPr>
        <w:pStyle w:val="31"/>
        <w:ind w:right="-144"/>
        <w:jc w:val="both"/>
        <w:rPr>
          <w:rFonts w:ascii="Arial" w:hAnsi="Arial" w:cs="Arial"/>
          <w:b/>
          <w:bCs/>
          <w:sz w:val="32"/>
          <w:szCs w:val="32"/>
        </w:rPr>
      </w:pPr>
    </w:p>
    <w:p>
      <w:pPr>
        <w:pStyle w:val="31"/>
        <w:ind w:right="-144"/>
        <w:jc w:val="both"/>
        <w:rPr>
          <w:rFonts w:ascii="Arial" w:hAnsi="Arial" w:cs="Arial"/>
          <w:b/>
          <w:bCs/>
          <w:sz w:val="32"/>
          <w:szCs w:val="32"/>
        </w:rPr>
      </w:pPr>
    </w:p>
    <w:p>
      <w:pPr>
        <w:pStyle w:val="31"/>
        <w:ind w:right="-144"/>
        <w:rPr>
          <w:rFonts w:ascii="Arial" w:hAnsi="Arial" w:cs="Arial"/>
          <w:b/>
          <w:bCs/>
          <w:sz w:val="32"/>
          <w:szCs w:val="32"/>
        </w:rPr>
      </w:pPr>
      <w:r>
        <w:rPr>
          <w:rFonts w:ascii="Arial" w:hAnsi="Arial" w:cs="Arial"/>
          <w:b/>
          <w:bCs/>
          <w:sz w:val="32"/>
          <w:szCs w:val="32"/>
        </w:rPr>
        <w:t>OBRASCI</w:t>
      </w:r>
    </w:p>
    <w:p>
      <w:pPr>
        <w:pStyle w:val="31"/>
        <w:ind w:right="-144"/>
        <w:rPr>
          <w:rFonts w:ascii="Arial" w:hAnsi="Arial" w:cs="Arial"/>
          <w:b/>
          <w:bCs/>
          <w:sz w:val="32"/>
          <w:szCs w:val="32"/>
        </w:rPr>
      </w:pPr>
    </w:p>
    <w:p>
      <w:pPr>
        <w:pStyle w:val="31"/>
        <w:ind w:right="-144"/>
        <w:rPr>
          <w:rFonts w:ascii="Arial" w:hAnsi="Arial" w:cs="Arial"/>
          <w:b/>
          <w:bCs/>
          <w:sz w:val="32"/>
          <w:szCs w:val="32"/>
        </w:rPr>
      </w:pPr>
    </w:p>
    <w:p>
      <w:pPr>
        <w:pStyle w:val="31"/>
        <w:ind w:right="-144"/>
        <w:rPr>
          <w:rFonts w:ascii="Arial" w:hAnsi="Arial" w:cs="Arial"/>
          <w:b/>
          <w:bCs/>
          <w:sz w:val="32"/>
          <w:szCs w:val="32"/>
        </w:rPr>
      </w:pPr>
    </w:p>
    <w:p>
      <w:pPr>
        <w:pStyle w:val="31"/>
        <w:ind w:right="-144"/>
        <w:rPr>
          <w:rFonts w:ascii="Arial" w:hAnsi="Arial" w:cs="Arial"/>
          <w:b/>
          <w:bCs/>
          <w:sz w:val="32"/>
          <w:szCs w:val="32"/>
        </w:rPr>
      </w:pPr>
    </w:p>
    <w:p>
      <w:pPr>
        <w:pStyle w:val="31"/>
        <w:ind w:right="-144"/>
        <w:rPr>
          <w:rFonts w:ascii="Arial" w:hAnsi="Arial" w:cs="Arial"/>
          <w:b/>
          <w:bCs/>
          <w:sz w:val="32"/>
          <w:szCs w:val="32"/>
        </w:rPr>
      </w:pPr>
    </w:p>
    <w:p>
      <w:pPr>
        <w:pStyle w:val="31"/>
        <w:ind w:right="-144"/>
        <w:rPr>
          <w:rFonts w:ascii="Arial" w:hAnsi="Arial" w:cs="Arial"/>
          <w:b/>
          <w:bCs/>
          <w:sz w:val="32"/>
          <w:szCs w:val="32"/>
        </w:rPr>
      </w:pPr>
    </w:p>
    <w:p>
      <w:pPr>
        <w:pStyle w:val="31"/>
        <w:ind w:right="-144"/>
        <w:rPr>
          <w:rFonts w:ascii="Arial" w:hAnsi="Arial" w:cs="Arial"/>
          <w:b/>
          <w:bCs/>
          <w:sz w:val="32"/>
          <w:szCs w:val="32"/>
        </w:rPr>
      </w:pPr>
    </w:p>
    <w:p>
      <w:pPr>
        <w:pStyle w:val="31"/>
        <w:ind w:right="-144"/>
        <w:rPr>
          <w:rFonts w:ascii="Arial" w:hAnsi="Arial" w:cs="Arial"/>
          <w:b/>
          <w:bCs/>
          <w:sz w:val="32"/>
          <w:szCs w:val="32"/>
        </w:rPr>
      </w:pPr>
    </w:p>
    <w:p>
      <w:pPr>
        <w:pStyle w:val="31"/>
        <w:ind w:right="-144"/>
        <w:rPr>
          <w:rFonts w:ascii="Arial" w:hAnsi="Arial" w:cs="Arial"/>
          <w:b/>
          <w:bCs/>
          <w:sz w:val="32"/>
          <w:szCs w:val="32"/>
        </w:rPr>
      </w:pPr>
    </w:p>
    <w:p>
      <w:pPr>
        <w:pStyle w:val="31"/>
        <w:ind w:right="-144"/>
        <w:rPr>
          <w:rFonts w:ascii="Arial" w:hAnsi="Arial" w:cs="Arial"/>
          <w:b/>
          <w:bCs/>
          <w:sz w:val="32"/>
          <w:szCs w:val="32"/>
        </w:rPr>
      </w:pPr>
    </w:p>
    <w:p>
      <w:pPr>
        <w:pStyle w:val="31"/>
        <w:ind w:right="-144"/>
        <w:rPr>
          <w:rFonts w:ascii="Arial" w:hAnsi="Arial" w:cs="Arial"/>
          <w:b/>
          <w:bCs/>
          <w:sz w:val="32"/>
          <w:szCs w:val="32"/>
        </w:rPr>
      </w:pPr>
    </w:p>
    <w:p>
      <w:pPr>
        <w:pStyle w:val="31"/>
        <w:ind w:right="-144"/>
        <w:rPr>
          <w:rFonts w:ascii="Arial" w:hAnsi="Arial" w:cs="Arial"/>
          <w:b/>
          <w:bCs/>
          <w:sz w:val="32"/>
          <w:szCs w:val="32"/>
        </w:rPr>
      </w:pPr>
    </w:p>
    <w:p>
      <w:pPr>
        <w:pStyle w:val="31"/>
        <w:ind w:right="-144"/>
        <w:rPr>
          <w:rFonts w:ascii="Arial" w:hAnsi="Arial" w:cs="Arial"/>
          <w:b/>
          <w:bCs/>
          <w:sz w:val="32"/>
          <w:szCs w:val="32"/>
        </w:rPr>
      </w:pPr>
    </w:p>
    <w:p>
      <w:pPr>
        <w:pStyle w:val="31"/>
        <w:ind w:right="-144"/>
        <w:rPr>
          <w:rFonts w:ascii="Arial" w:hAnsi="Arial" w:cs="Arial"/>
          <w:b/>
          <w:bCs/>
          <w:sz w:val="32"/>
          <w:szCs w:val="32"/>
        </w:rPr>
      </w:pPr>
    </w:p>
    <w:p>
      <w:pPr>
        <w:pStyle w:val="31"/>
        <w:ind w:right="-144"/>
        <w:rPr>
          <w:rFonts w:ascii="Arial" w:hAnsi="Arial" w:cs="Arial"/>
          <w:b/>
          <w:bCs/>
          <w:sz w:val="32"/>
          <w:szCs w:val="32"/>
        </w:rPr>
      </w:pPr>
    </w:p>
    <w:p>
      <w:pPr>
        <w:pStyle w:val="31"/>
        <w:ind w:right="-144"/>
        <w:rPr>
          <w:rFonts w:ascii="Arial" w:hAnsi="Arial" w:cs="Arial"/>
          <w:b/>
          <w:bCs/>
          <w:sz w:val="32"/>
          <w:szCs w:val="32"/>
        </w:rPr>
      </w:pPr>
    </w:p>
    <w:p>
      <w:pPr>
        <w:pStyle w:val="31"/>
        <w:ind w:right="-144"/>
        <w:rPr>
          <w:rFonts w:ascii="Arial" w:hAnsi="Arial" w:cs="Arial"/>
          <w:b/>
          <w:bCs/>
          <w:sz w:val="32"/>
          <w:szCs w:val="32"/>
        </w:rPr>
      </w:pPr>
    </w:p>
    <w:p>
      <w:pPr>
        <w:pStyle w:val="31"/>
        <w:ind w:right="-144"/>
        <w:rPr>
          <w:rFonts w:ascii="Arial" w:hAnsi="Arial" w:cs="Arial"/>
          <w:b/>
          <w:bCs/>
          <w:sz w:val="32"/>
          <w:szCs w:val="32"/>
        </w:rPr>
      </w:pPr>
    </w:p>
    <w:p>
      <w:pPr>
        <w:spacing w:after="0" w:line="274" w:lineRule="exact"/>
        <w:jc w:val="right"/>
        <w:rPr>
          <w:rFonts w:ascii="Times New Roman" w:hAnsi="Times New Roman" w:eastAsia="Times New Roman" w:cs="Times New Roman"/>
          <w:color w:val="000000"/>
          <w:sz w:val="24"/>
          <w:szCs w:val="24"/>
          <w:lang w:eastAsia="hr-HR"/>
        </w:rPr>
      </w:pPr>
      <w:r>
        <w:rPr>
          <w:rFonts w:ascii="Times New Roman" w:hAnsi="Times New Roman" w:eastAsia="Times New Roman" w:cs="Times New Roman"/>
          <w:b/>
          <w:bCs/>
          <w:sz w:val="24"/>
          <w:szCs w:val="24"/>
          <w:lang w:eastAsia="hr-HR"/>
        </w:rPr>
        <w:t>P</w:t>
      </w:r>
      <w:r>
        <w:rPr>
          <w:rFonts w:ascii="Arial" w:hAnsi="Arial" w:eastAsia="Times New Roman" w:cs="Times New Roman"/>
          <w:b/>
          <w:bCs/>
          <w:lang w:eastAsia="hr-HR"/>
        </w:rPr>
        <w:t>rilog 1</w:t>
      </w:r>
    </w:p>
    <w:p>
      <w:pPr>
        <w:spacing w:after="0" w:line="240" w:lineRule="auto"/>
        <w:jc w:val="center"/>
        <w:rPr>
          <w:rFonts w:ascii="Arial" w:hAnsi="Arial"/>
        </w:rPr>
      </w:pPr>
      <w:r>
        <w:rPr>
          <w:rFonts w:ascii="Arial" w:hAnsi="Arial" w:eastAsia="Times New Roman" w:cs="Times New Roman"/>
          <w:b/>
          <w:lang w:eastAsia="hr-HR"/>
        </w:rPr>
        <w:t>PONUDBENI LIST</w:t>
      </w:r>
    </w:p>
    <w:p>
      <w:pPr>
        <w:spacing w:after="0" w:line="240" w:lineRule="auto"/>
        <w:jc w:val="center"/>
        <w:rPr>
          <w:rFonts w:eastAsia="Times New Roman" w:cs="Times New Roman"/>
          <w:b/>
          <w:lang w:eastAsia="hr-HR"/>
        </w:rPr>
      </w:pPr>
    </w:p>
    <w:p>
      <w:pPr>
        <w:spacing w:after="0" w:line="240" w:lineRule="auto"/>
        <w:jc w:val="both"/>
        <w:rPr>
          <w:rFonts w:ascii="Arial" w:hAnsi="Arial" w:eastAsia="Times New Roman" w:cs="Times New Roman"/>
          <w:lang w:eastAsia="hr-HR"/>
        </w:rPr>
      </w:pPr>
    </w:p>
    <w:p>
      <w:pPr>
        <w:rPr>
          <w:rFonts w:ascii="Arial" w:hAnsi="Arial"/>
        </w:rPr>
      </w:pPr>
      <w:r>
        <w:rPr>
          <w:rFonts w:ascii="Arial" w:hAnsi="Arial" w:eastAsia="Times New Roman" w:cs="Times New Roman"/>
          <w:lang w:eastAsia="hr-HR"/>
        </w:rPr>
        <w:t xml:space="preserve">Broj ponude: </w:t>
      </w:r>
      <w:r>
        <w:rPr>
          <w:rFonts w:ascii="Arial" w:hAnsi="Arial"/>
          <w:lang w:eastAsia="hr-HR"/>
        </w:rPr>
        <w:t>________________</w:t>
      </w:r>
      <w:r>
        <w:rPr>
          <w:rFonts w:ascii="Arial" w:hAnsi="Arial"/>
          <w:lang w:eastAsia="hr-HR"/>
        </w:rPr>
        <w:tab/>
      </w:r>
      <w:r>
        <w:rPr>
          <w:rFonts w:ascii="Arial" w:hAnsi="Arial"/>
          <w:lang w:eastAsia="hr-HR"/>
        </w:rPr>
        <w:tab/>
      </w:r>
      <w:r>
        <w:rPr>
          <w:rFonts w:ascii="Arial" w:hAnsi="Arial"/>
          <w:lang w:eastAsia="hr-HR"/>
        </w:rPr>
        <w:tab/>
      </w:r>
      <w:r>
        <w:rPr>
          <w:rFonts w:ascii="Arial" w:hAnsi="Arial"/>
          <w:lang w:eastAsia="hr-HR"/>
        </w:rPr>
        <w:tab/>
      </w:r>
      <w:r>
        <w:rPr>
          <w:rFonts w:ascii="Arial" w:hAnsi="Arial" w:eastAsia="Times New Roman" w:cs="Times New Roman"/>
          <w:lang w:eastAsia="hr-HR"/>
        </w:rPr>
        <w:t>Datum ponude: _____________</w:t>
      </w:r>
    </w:p>
    <w:p>
      <w:pPr>
        <w:spacing w:after="0" w:line="240" w:lineRule="auto"/>
        <w:jc w:val="both"/>
        <w:rPr>
          <w:rFonts w:ascii="Arial" w:hAnsi="Arial" w:eastAsia="Times New Roman" w:cs="Times New Roman"/>
          <w:b/>
          <w:lang w:eastAsia="hr-HR"/>
        </w:rPr>
      </w:pPr>
    </w:p>
    <w:p>
      <w:pPr>
        <w:spacing w:after="0" w:line="240" w:lineRule="auto"/>
        <w:jc w:val="both"/>
        <w:rPr>
          <w:rFonts w:ascii="Arial" w:hAnsi="Arial"/>
        </w:rPr>
      </w:pPr>
      <w:r>
        <w:rPr>
          <w:rFonts w:ascii="Arial" w:hAnsi="Arial" w:eastAsia="Times New Roman" w:cs="Times New Roman"/>
          <w:b/>
          <w:lang w:eastAsia="hr-HR"/>
        </w:rPr>
        <w:t>Podaci o ponuditelju:</w:t>
      </w:r>
    </w:p>
    <w:tbl>
      <w:tblPr>
        <w:tblStyle w:val="12"/>
        <w:tblW w:w="9592" w:type="dxa"/>
        <w:tblInd w:w="0" w:type="dxa"/>
        <w:tblLayout w:type="fixed"/>
        <w:tblCellMar>
          <w:top w:w="0" w:type="dxa"/>
          <w:left w:w="108" w:type="dxa"/>
          <w:bottom w:w="0" w:type="dxa"/>
          <w:right w:w="108" w:type="dxa"/>
        </w:tblCellMar>
      </w:tblPr>
      <w:tblGrid>
        <w:gridCol w:w="1243"/>
        <w:gridCol w:w="284"/>
        <w:gridCol w:w="1695"/>
        <w:gridCol w:w="1423"/>
        <w:gridCol w:w="993"/>
        <w:gridCol w:w="492"/>
        <w:gridCol w:w="3462"/>
      </w:tblGrid>
      <w:tr>
        <w:tblPrEx>
          <w:tblCellMar>
            <w:top w:w="0" w:type="dxa"/>
            <w:left w:w="108" w:type="dxa"/>
            <w:bottom w:w="0" w:type="dxa"/>
            <w:right w:w="108" w:type="dxa"/>
          </w:tblCellMar>
        </w:tblPrEx>
        <w:trPr>
          <w:trHeight w:val="453" w:hRule="atLeast"/>
        </w:trPr>
        <w:tc>
          <w:tcPr>
            <w:tcW w:w="4644" w:type="dxa"/>
            <w:gridSpan w:val="4"/>
            <w:tcBorders>
              <w:top w:val="single" w:color="000000" w:sz="4" w:space="0"/>
              <w:left w:val="single" w:color="000000" w:sz="4" w:space="0"/>
              <w:bottom w:val="single" w:color="000000" w:sz="4" w:space="0"/>
              <w:right w:val="single" w:color="000000" w:sz="4" w:space="0"/>
            </w:tcBorders>
            <w:vAlign w:val="center"/>
          </w:tcPr>
          <w:p>
            <w:pPr>
              <w:widowControl w:val="0"/>
              <w:spacing w:after="0" w:line="240" w:lineRule="auto"/>
              <w:jc w:val="both"/>
              <w:rPr>
                <w:rFonts w:ascii="Arial" w:hAnsi="Arial" w:eastAsia="Times New Roman" w:cs="Times New Roman"/>
                <w:lang w:eastAsia="hr-HR"/>
              </w:rPr>
            </w:pPr>
            <w:r>
              <w:rPr>
                <w:rFonts w:ascii="Arial" w:hAnsi="Arial" w:eastAsia="Times New Roman" w:cs="Times New Roman"/>
                <w:lang w:eastAsia="hr-HR"/>
              </w:rPr>
              <w:t>Zajednica ponuditelja (zaokružiti)</w:t>
            </w:r>
          </w:p>
        </w:tc>
        <w:tc>
          <w:tcPr>
            <w:tcW w:w="4947" w:type="dxa"/>
            <w:gridSpan w:val="3"/>
            <w:tcBorders>
              <w:top w:val="single" w:color="000000" w:sz="4" w:space="0"/>
              <w:left w:val="single" w:color="000000" w:sz="4" w:space="0"/>
              <w:bottom w:val="single" w:color="000000" w:sz="4" w:space="0"/>
              <w:right w:val="single" w:color="000000" w:sz="4" w:space="0"/>
            </w:tcBorders>
            <w:vAlign w:val="center"/>
          </w:tcPr>
          <w:p>
            <w:pPr>
              <w:widowControl w:val="0"/>
              <w:spacing w:after="0" w:line="240" w:lineRule="auto"/>
              <w:jc w:val="both"/>
              <w:rPr>
                <w:rFonts w:ascii="Arial" w:hAnsi="Arial" w:eastAsia="Times New Roman" w:cs="Times New Roman"/>
                <w:lang w:eastAsia="hr-HR"/>
              </w:rPr>
            </w:pPr>
            <w:r>
              <w:rPr>
                <w:rFonts w:ascii="Arial" w:hAnsi="Arial" w:eastAsia="Times New Roman" w:cs="Times New Roman"/>
                <w:lang w:eastAsia="hr-HR"/>
              </w:rPr>
              <w:t>DA                NE</w:t>
            </w:r>
          </w:p>
        </w:tc>
      </w:tr>
      <w:tr>
        <w:tblPrEx>
          <w:tblCellMar>
            <w:top w:w="0" w:type="dxa"/>
            <w:left w:w="108" w:type="dxa"/>
            <w:bottom w:w="0" w:type="dxa"/>
            <w:right w:w="108" w:type="dxa"/>
          </w:tblCellMar>
        </w:tblPrEx>
        <w:trPr>
          <w:trHeight w:val="594" w:hRule="atLeast"/>
        </w:trPr>
        <w:tc>
          <w:tcPr>
            <w:tcW w:w="4644" w:type="dxa"/>
            <w:gridSpan w:val="4"/>
            <w:tcBorders>
              <w:top w:val="single" w:color="000000" w:sz="4" w:space="0"/>
              <w:left w:val="single" w:color="000000" w:sz="4" w:space="0"/>
              <w:bottom w:val="single" w:color="000000" w:sz="4" w:space="0"/>
              <w:right w:val="single" w:color="000000" w:sz="4" w:space="0"/>
            </w:tcBorders>
            <w:vAlign w:val="center"/>
          </w:tcPr>
          <w:p>
            <w:pPr>
              <w:widowControl w:val="0"/>
              <w:spacing w:after="0" w:line="240" w:lineRule="auto"/>
              <w:jc w:val="both"/>
              <w:rPr>
                <w:rFonts w:ascii="Arial" w:hAnsi="Arial" w:eastAsia="Times New Roman" w:cs="Times New Roman"/>
                <w:lang w:eastAsia="hr-HR"/>
              </w:rPr>
            </w:pPr>
            <w:r>
              <w:rPr>
                <w:rFonts w:ascii="Arial" w:hAnsi="Arial" w:eastAsia="Times New Roman" w:cs="Times New Roman"/>
                <w:lang w:eastAsia="hr-HR"/>
              </w:rPr>
              <w:t>Naziv i sjedište ponuditelja /</w:t>
            </w:r>
          </w:p>
          <w:p>
            <w:pPr>
              <w:widowControl w:val="0"/>
              <w:spacing w:after="0" w:line="240" w:lineRule="auto"/>
              <w:jc w:val="both"/>
              <w:rPr>
                <w:rFonts w:ascii="Arial" w:hAnsi="Arial" w:eastAsia="Times New Roman" w:cs="Times New Roman"/>
                <w:lang w:eastAsia="hr-HR"/>
              </w:rPr>
            </w:pPr>
            <w:r>
              <w:rPr>
                <w:rFonts w:ascii="Arial" w:hAnsi="Arial" w:eastAsia="Times New Roman" w:cs="Times New Roman"/>
                <w:lang w:eastAsia="hr-HR"/>
              </w:rPr>
              <w:t>člana zajednice ponuditelja ovlaštenog za komunikaciju s naručiteljem</w:t>
            </w:r>
          </w:p>
        </w:tc>
        <w:tc>
          <w:tcPr>
            <w:tcW w:w="4947" w:type="dxa"/>
            <w:gridSpan w:val="3"/>
            <w:tcBorders>
              <w:top w:val="single" w:color="000000" w:sz="4" w:space="0"/>
              <w:left w:val="single" w:color="000000" w:sz="4" w:space="0"/>
              <w:bottom w:val="single" w:color="000000" w:sz="4" w:space="0"/>
              <w:right w:val="single" w:color="000000" w:sz="4" w:space="0"/>
            </w:tcBorders>
            <w:vAlign w:val="center"/>
          </w:tcPr>
          <w:p>
            <w:pPr>
              <w:widowControl w:val="0"/>
              <w:spacing w:after="0" w:line="240" w:lineRule="auto"/>
              <w:jc w:val="both"/>
              <w:rPr>
                <w:rFonts w:ascii="Arial" w:hAnsi="Arial" w:eastAsia="Times New Roman" w:cs="Times New Roman"/>
                <w:lang w:eastAsia="hr-HR"/>
              </w:rPr>
            </w:pPr>
          </w:p>
        </w:tc>
      </w:tr>
      <w:tr>
        <w:tblPrEx>
          <w:tblCellMar>
            <w:top w:w="0" w:type="dxa"/>
            <w:left w:w="108" w:type="dxa"/>
            <w:bottom w:w="0" w:type="dxa"/>
            <w:right w:w="108" w:type="dxa"/>
          </w:tblCellMar>
        </w:tblPrEx>
        <w:trPr>
          <w:trHeight w:val="264" w:hRule="atLeast"/>
        </w:trPr>
        <w:tc>
          <w:tcPr>
            <w:tcW w:w="1242"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after="0" w:line="240" w:lineRule="auto"/>
              <w:jc w:val="both"/>
              <w:rPr>
                <w:rFonts w:ascii="Arial" w:hAnsi="Arial"/>
              </w:rPr>
            </w:pPr>
            <w:r>
              <w:rPr>
                <w:rFonts w:ascii="Arial" w:hAnsi="Arial" w:eastAsia="Times New Roman" w:cs="Times New Roman"/>
                <w:lang w:eastAsia="hr-HR"/>
              </w:rPr>
              <w:t>OIB</w:t>
            </w:r>
            <w:r>
              <w:rPr>
                <w:rStyle w:val="40"/>
                <w:rFonts w:ascii="Arial" w:hAnsi="Arial" w:eastAsia="Times New Roman" w:cs="Times New Roman"/>
                <w:lang w:eastAsia="hr-HR"/>
              </w:rPr>
              <w:footnoteReference w:id="0"/>
            </w:r>
          </w:p>
        </w:tc>
        <w:tc>
          <w:tcPr>
            <w:tcW w:w="3402"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after="0" w:line="240" w:lineRule="auto"/>
              <w:jc w:val="both"/>
              <w:rPr>
                <w:rFonts w:ascii="Arial" w:hAnsi="Arial" w:eastAsia="Times New Roman" w:cs="Times New Roman"/>
                <w:lang w:eastAsia="hr-HR"/>
              </w:rPr>
            </w:pP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val="0"/>
              <w:spacing w:after="0" w:line="240" w:lineRule="auto"/>
              <w:jc w:val="both"/>
              <w:rPr>
                <w:rFonts w:ascii="Arial" w:hAnsi="Arial" w:eastAsia="Times New Roman" w:cs="Times New Roman"/>
                <w:lang w:eastAsia="hr-HR"/>
              </w:rPr>
            </w:pPr>
            <w:r>
              <w:rPr>
                <w:rFonts w:ascii="Arial" w:hAnsi="Arial" w:eastAsia="Times New Roman" w:cs="Times New Roman"/>
                <w:lang w:eastAsia="hr-HR"/>
              </w:rPr>
              <w:t>IBAN</w:t>
            </w:r>
          </w:p>
        </w:tc>
        <w:tc>
          <w:tcPr>
            <w:tcW w:w="3954"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after="0" w:line="240" w:lineRule="auto"/>
              <w:jc w:val="both"/>
              <w:rPr>
                <w:rFonts w:ascii="Arial" w:hAnsi="Arial" w:eastAsia="Times New Roman" w:cs="Times New Roman"/>
                <w:lang w:eastAsia="hr-HR"/>
              </w:rPr>
            </w:pPr>
          </w:p>
        </w:tc>
      </w:tr>
      <w:tr>
        <w:tblPrEx>
          <w:tblCellMar>
            <w:top w:w="0" w:type="dxa"/>
            <w:left w:w="108" w:type="dxa"/>
            <w:bottom w:w="0" w:type="dxa"/>
            <w:right w:w="108" w:type="dxa"/>
          </w:tblCellMar>
        </w:tblPrEx>
        <w:trPr>
          <w:trHeight w:val="480" w:hRule="atLeas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after="0" w:line="240" w:lineRule="auto"/>
              <w:jc w:val="both"/>
              <w:rPr>
                <w:rFonts w:ascii="Arial" w:hAnsi="Arial" w:eastAsia="Times New Roman" w:cs="Times New Roman"/>
                <w:lang w:eastAsia="hr-HR"/>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after="0" w:line="240" w:lineRule="auto"/>
              <w:jc w:val="both"/>
              <w:rPr>
                <w:rFonts w:ascii="Arial" w:hAnsi="Arial" w:eastAsia="Times New Roman" w:cs="Times New Roman"/>
                <w:lang w:eastAsia="hr-HR"/>
              </w:rPr>
            </w:pP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val="0"/>
              <w:spacing w:after="0" w:line="240" w:lineRule="auto"/>
              <w:jc w:val="both"/>
              <w:rPr>
                <w:rFonts w:ascii="Arial" w:hAnsi="Arial" w:eastAsia="Times New Roman" w:cs="Times New Roman"/>
                <w:lang w:eastAsia="hr-HR"/>
              </w:rPr>
            </w:pPr>
            <w:r>
              <w:rPr>
                <w:rFonts w:ascii="Arial" w:hAnsi="Arial" w:eastAsia="Times New Roman" w:cs="Times New Roman"/>
                <w:lang w:eastAsia="hr-HR"/>
              </w:rPr>
              <w:t>Naziv banke</w:t>
            </w:r>
          </w:p>
        </w:tc>
        <w:tc>
          <w:tcPr>
            <w:tcW w:w="3954"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after="0" w:line="240" w:lineRule="auto"/>
              <w:jc w:val="both"/>
              <w:rPr>
                <w:rFonts w:ascii="Arial" w:hAnsi="Arial" w:eastAsia="Times New Roman" w:cs="Times New Roman"/>
                <w:lang w:eastAsia="hr-HR"/>
              </w:rPr>
            </w:pPr>
          </w:p>
        </w:tc>
      </w:tr>
      <w:tr>
        <w:tblPrEx>
          <w:tblCellMar>
            <w:top w:w="0" w:type="dxa"/>
            <w:left w:w="108" w:type="dxa"/>
            <w:bottom w:w="0" w:type="dxa"/>
            <w:right w:w="108" w:type="dxa"/>
          </w:tblCellMar>
        </w:tblPrEx>
        <w:trPr>
          <w:trHeight w:val="308" w:hRule="atLeast"/>
        </w:trPr>
        <w:tc>
          <w:tcPr>
            <w:tcW w:w="4644" w:type="dxa"/>
            <w:gridSpan w:val="4"/>
            <w:tcBorders>
              <w:top w:val="single" w:color="000000" w:sz="4" w:space="0"/>
              <w:left w:val="single" w:color="000000" w:sz="4" w:space="0"/>
              <w:bottom w:val="single" w:color="000000" w:sz="4" w:space="0"/>
              <w:right w:val="single" w:color="000000" w:sz="4" w:space="0"/>
            </w:tcBorders>
            <w:vAlign w:val="center"/>
          </w:tcPr>
          <w:p>
            <w:pPr>
              <w:widowControl w:val="0"/>
              <w:spacing w:after="0" w:line="240" w:lineRule="auto"/>
              <w:jc w:val="both"/>
              <w:rPr>
                <w:rFonts w:ascii="Arial" w:hAnsi="Arial" w:eastAsia="Times New Roman" w:cs="Times New Roman"/>
                <w:lang w:eastAsia="hr-HR"/>
              </w:rPr>
            </w:pPr>
            <w:r>
              <w:rPr>
                <w:rFonts w:ascii="Arial" w:hAnsi="Arial" w:eastAsia="Times New Roman" w:cs="Times New Roman"/>
                <w:lang w:eastAsia="hr-HR"/>
              </w:rPr>
              <w:t>Gospodarski subjekt je u sustavu PDV-a (zaokružiti)</w:t>
            </w:r>
          </w:p>
        </w:tc>
        <w:tc>
          <w:tcPr>
            <w:tcW w:w="4947" w:type="dxa"/>
            <w:gridSpan w:val="3"/>
            <w:tcBorders>
              <w:top w:val="single" w:color="000000" w:sz="4" w:space="0"/>
              <w:left w:val="single" w:color="000000" w:sz="4" w:space="0"/>
              <w:bottom w:val="single" w:color="000000" w:sz="4" w:space="0"/>
              <w:right w:val="single" w:color="000000" w:sz="4" w:space="0"/>
            </w:tcBorders>
            <w:vAlign w:val="center"/>
          </w:tcPr>
          <w:p>
            <w:pPr>
              <w:widowControl w:val="0"/>
              <w:spacing w:after="0" w:line="240" w:lineRule="auto"/>
              <w:jc w:val="both"/>
              <w:rPr>
                <w:rFonts w:ascii="Arial" w:hAnsi="Arial" w:eastAsia="Times New Roman" w:cs="Times New Roman"/>
                <w:lang w:eastAsia="hr-HR"/>
              </w:rPr>
            </w:pPr>
            <w:r>
              <w:rPr>
                <w:rFonts w:ascii="Arial" w:hAnsi="Arial" w:eastAsia="Times New Roman" w:cs="Times New Roman"/>
                <w:lang w:eastAsia="hr-HR"/>
              </w:rPr>
              <w:t>DA                 NE</w:t>
            </w:r>
          </w:p>
        </w:tc>
      </w:tr>
      <w:tr>
        <w:tblPrEx>
          <w:tblCellMar>
            <w:top w:w="0" w:type="dxa"/>
            <w:left w:w="108" w:type="dxa"/>
            <w:bottom w:w="0" w:type="dxa"/>
            <w:right w:w="108" w:type="dxa"/>
          </w:tblCellMar>
        </w:tblPrEx>
        <w:trPr>
          <w:trHeight w:val="367" w:hRule="atLeast"/>
        </w:trPr>
        <w:tc>
          <w:tcPr>
            <w:tcW w:w="3221" w:type="dxa"/>
            <w:gridSpan w:val="3"/>
            <w:tcBorders>
              <w:top w:val="single" w:color="000000" w:sz="4" w:space="0"/>
              <w:left w:val="single" w:color="000000" w:sz="4" w:space="0"/>
              <w:bottom w:val="single" w:color="000000" w:sz="4" w:space="0"/>
              <w:right w:val="single" w:color="000000" w:sz="4" w:space="0"/>
            </w:tcBorders>
            <w:vAlign w:val="center"/>
          </w:tcPr>
          <w:p>
            <w:pPr>
              <w:widowControl w:val="0"/>
              <w:spacing w:after="0" w:line="240" w:lineRule="auto"/>
              <w:jc w:val="both"/>
              <w:rPr>
                <w:rFonts w:ascii="Arial" w:hAnsi="Arial" w:eastAsia="Times New Roman" w:cs="Times New Roman"/>
                <w:lang w:eastAsia="hr-HR"/>
              </w:rPr>
            </w:pPr>
            <w:r>
              <w:rPr>
                <w:rFonts w:ascii="Arial" w:hAnsi="Arial" w:eastAsia="Times New Roman" w:cs="Times New Roman"/>
                <w:lang w:eastAsia="hr-HR"/>
              </w:rPr>
              <w:t>Adresa za dostavu pošte</w:t>
            </w:r>
          </w:p>
        </w:tc>
        <w:tc>
          <w:tcPr>
            <w:tcW w:w="6370" w:type="dxa"/>
            <w:gridSpan w:val="4"/>
            <w:tcBorders>
              <w:top w:val="single" w:color="000000" w:sz="4" w:space="0"/>
              <w:left w:val="single" w:color="000000" w:sz="4" w:space="0"/>
              <w:bottom w:val="single" w:color="000000" w:sz="4" w:space="0"/>
              <w:right w:val="single" w:color="000000" w:sz="4" w:space="0"/>
            </w:tcBorders>
            <w:vAlign w:val="center"/>
          </w:tcPr>
          <w:p>
            <w:pPr>
              <w:widowControl w:val="0"/>
              <w:spacing w:after="0" w:line="240" w:lineRule="auto"/>
              <w:jc w:val="both"/>
              <w:rPr>
                <w:rFonts w:ascii="Arial" w:hAnsi="Arial" w:eastAsia="Times New Roman" w:cs="Times New Roman"/>
                <w:lang w:eastAsia="hr-HR"/>
              </w:rPr>
            </w:pPr>
          </w:p>
        </w:tc>
      </w:tr>
      <w:tr>
        <w:tblPrEx>
          <w:tblCellMar>
            <w:top w:w="0" w:type="dxa"/>
            <w:left w:w="108" w:type="dxa"/>
            <w:bottom w:w="0" w:type="dxa"/>
            <w:right w:w="108" w:type="dxa"/>
          </w:tblCellMar>
        </w:tblPrEx>
        <w:trPr>
          <w:trHeight w:val="367" w:hRule="atLeast"/>
        </w:trPr>
        <w:tc>
          <w:tcPr>
            <w:tcW w:w="3221" w:type="dxa"/>
            <w:gridSpan w:val="3"/>
            <w:tcBorders>
              <w:top w:val="single" w:color="000000" w:sz="4" w:space="0"/>
              <w:left w:val="single" w:color="000000" w:sz="4" w:space="0"/>
              <w:bottom w:val="single" w:color="000000" w:sz="4" w:space="0"/>
              <w:right w:val="single" w:color="000000" w:sz="4" w:space="0"/>
            </w:tcBorders>
            <w:vAlign w:val="center"/>
          </w:tcPr>
          <w:p>
            <w:pPr>
              <w:widowControl w:val="0"/>
              <w:spacing w:after="0" w:line="240" w:lineRule="auto"/>
              <w:jc w:val="both"/>
              <w:rPr>
                <w:rFonts w:ascii="Arial" w:hAnsi="Arial" w:eastAsia="Times New Roman" w:cs="Times New Roman"/>
                <w:lang w:eastAsia="hr-HR"/>
              </w:rPr>
            </w:pPr>
            <w:r>
              <w:rPr>
                <w:rFonts w:ascii="Arial" w:hAnsi="Arial" w:eastAsia="Times New Roman" w:cs="Times New Roman"/>
                <w:lang w:eastAsia="hr-HR"/>
              </w:rPr>
              <w:t>Adresa e-pošte</w:t>
            </w:r>
          </w:p>
        </w:tc>
        <w:tc>
          <w:tcPr>
            <w:tcW w:w="6370" w:type="dxa"/>
            <w:gridSpan w:val="4"/>
            <w:tcBorders>
              <w:left w:val="single" w:color="000000" w:sz="4" w:space="0"/>
              <w:bottom w:val="single" w:color="000000" w:sz="4" w:space="0"/>
              <w:right w:val="single" w:color="000000" w:sz="4" w:space="0"/>
            </w:tcBorders>
            <w:vAlign w:val="center"/>
          </w:tcPr>
          <w:p>
            <w:pPr>
              <w:widowControl w:val="0"/>
              <w:spacing w:after="0" w:line="240" w:lineRule="auto"/>
              <w:jc w:val="both"/>
              <w:rPr>
                <w:rFonts w:ascii="Arial" w:hAnsi="Arial" w:eastAsia="Times New Roman" w:cs="Times New Roman"/>
                <w:lang w:eastAsia="hr-HR"/>
              </w:rPr>
            </w:pPr>
          </w:p>
        </w:tc>
      </w:tr>
      <w:tr>
        <w:tblPrEx>
          <w:tblCellMar>
            <w:top w:w="0" w:type="dxa"/>
            <w:left w:w="108" w:type="dxa"/>
            <w:bottom w:w="0" w:type="dxa"/>
            <w:right w:w="108" w:type="dxa"/>
          </w:tblCellMar>
        </w:tblPrEx>
        <w:trPr>
          <w:trHeight w:val="367" w:hRule="atLeast"/>
        </w:trPr>
        <w:tc>
          <w:tcPr>
            <w:tcW w:w="4644" w:type="dxa"/>
            <w:gridSpan w:val="4"/>
            <w:tcBorders>
              <w:top w:val="single" w:color="000000" w:sz="4" w:space="0"/>
              <w:left w:val="single" w:color="000000" w:sz="4" w:space="0"/>
              <w:bottom w:val="single" w:color="000000" w:sz="4" w:space="0"/>
              <w:right w:val="single" w:color="000000" w:sz="4" w:space="0"/>
            </w:tcBorders>
            <w:vAlign w:val="center"/>
          </w:tcPr>
          <w:p>
            <w:pPr>
              <w:widowControl w:val="0"/>
              <w:spacing w:after="0" w:line="240" w:lineRule="auto"/>
              <w:jc w:val="both"/>
              <w:rPr>
                <w:rFonts w:ascii="Arial" w:hAnsi="Arial" w:eastAsia="Times New Roman" w:cs="Times New Roman"/>
                <w:lang w:eastAsia="hr-HR"/>
              </w:rPr>
            </w:pPr>
            <w:r>
              <w:rPr>
                <w:rFonts w:ascii="Arial" w:hAnsi="Arial" w:eastAsia="Times New Roman" w:cs="Times New Roman"/>
                <w:lang w:eastAsia="hr-HR"/>
              </w:rPr>
              <w:t>Ime, prezime i funkcija odgovorne/ih osobe/a za potpisivanje ugovora o javnoj nabavi</w:t>
            </w:r>
          </w:p>
        </w:tc>
        <w:tc>
          <w:tcPr>
            <w:tcW w:w="4947" w:type="dxa"/>
            <w:gridSpan w:val="3"/>
            <w:tcBorders>
              <w:top w:val="single" w:color="000000" w:sz="4" w:space="0"/>
              <w:left w:val="single" w:color="000000" w:sz="4" w:space="0"/>
              <w:bottom w:val="single" w:color="000000" w:sz="4" w:space="0"/>
              <w:right w:val="single" w:color="000000" w:sz="4" w:space="0"/>
            </w:tcBorders>
            <w:vAlign w:val="center"/>
          </w:tcPr>
          <w:p>
            <w:pPr>
              <w:widowControl w:val="0"/>
              <w:spacing w:after="0" w:line="240" w:lineRule="auto"/>
              <w:jc w:val="both"/>
              <w:rPr>
                <w:rFonts w:ascii="Arial" w:hAnsi="Arial" w:eastAsia="Times New Roman" w:cs="Times New Roman"/>
                <w:lang w:eastAsia="hr-HR"/>
              </w:rPr>
            </w:pPr>
          </w:p>
        </w:tc>
      </w:tr>
      <w:tr>
        <w:tblPrEx>
          <w:tblCellMar>
            <w:top w:w="0" w:type="dxa"/>
            <w:left w:w="108" w:type="dxa"/>
            <w:bottom w:w="0" w:type="dxa"/>
            <w:right w:w="108" w:type="dxa"/>
          </w:tblCellMar>
        </w:tblPrEx>
        <w:trPr>
          <w:trHeight w:val="367" w:hRule="atLeast"/>
        </w:trPr>
        <w:tc>
          <w:tcPr>
            <w:tcW w:w="4644" w:type="dxa"/>
            <w:gridSpan w:val="4"/>
            <w:tcBorders>
              <w:top w:val="single" w:color="000000" w:sz="4" w:space="0"/>
              <w:left w:val="single" w:color="000000" w:sz="4" w:space="0"/>
              <w:bottom w:val="single" w:color="000000" w:sz="4" w:space="0"/>
              <w:right w:val="single" w:color="000000" w:sz="4" w:space="0"/>
            </w:tcBorders>
            <w:vAlign w:val="center"/>
          </w:tcPr>
          <w:p>
            <w:pPr>
              <w:widowControl w:val="0"/>
              <w:spacing w:after="0" w:line="240" w:lineRule="auto"/>
              <w:jc w:val="both"/>
              <w:rPr>
                <w:rFonts w:ascii="Arial" w:hAnsi="Arial" w:eastAsia="Times New Roman" w:cs="Times New Roman"/>
                <w:lang w:eastAsia="hr-HR"/>
              </w:rPr>
            </w:pPr>
            <w:r>
              <w:rPr>
                <w:rFonts w:ascii="Arial" w:hAnsi="Arial" w:eastAsia="Times New Roman" w:cs="Times New Roman"/>
                <w:lang w:eastAsia="hr-HR"/>
              </w:rPr>
              <w:t>Ime, prezime i funkcija osobe za kontakt</w:t>
            </w:r>
          </w:p>
        </w:tc>
        <w:tc>
          <w:tcPr>
            <w:tcW w:w="4947" w:type="dxa"/>
            <w:gridSpan w:val="3"/>
            <w:tcBorders>
              <w:top w:val="single" w:color="000000" w:sz="4" w:space="0"/>
              <w:left w:val="single" w:color="000000" w:sz="4" w:space="0"/>
              <w:bottom w:val="single" w:color="000000" w:sz="4" w:space="0"/>
              <w:right w:val="single" w:color="000000" w:sz="4" w:space="0"/>
            </w:tcBorders>
            <w:vAlign w:val="center"/>
          </w:tcPr>
          <w:p>
            <w:pPr>
              <w:widowControl w:val="0"/>
              <w:spacing w:after="0" w:line="240" w:lineRule="auto"/>
              <w:jc w:val="both"/>
              <w:rPr>
                <w:rFonts w:ascii="Arial" w:hAnsi="Arial" w:eastAsia="Times New Roman" w:cs="Times New Roman"/>
                <w:lang w:eastAsia="hr-HR"/>
              </w:rPr>
            </w:pPr>
          </w:p>
        </w:tc>
      </w:tr>
      <w:tr>
        <w:tblPrEx>
          <w:tblCellMar>
            <w:top w:w="0" w:type="dxa"/>
            <w:left w:w="108" w:type="dxa"/>
            <w:bottom w:w="0" w:type="dxa"/>
            <w:right w:w="108" w:type="dxa"/>
          </w:tblCellMar>
        </w:tblPrEx>
        <w:trPr>
          <w:trHeight w:val="367" w:hRule="atLeast"/>
        </w:trPr>
        <w:tc>
          <w:tcPr>
            <w:tcW w:w="1526"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after="0" w:line="240" w:lineRule="auto"/>
              <w:jc w:val="both"/>
              <w:rPr>
                <w:rFonts w:ascii="Arial" w:hAnsi="Arial" w:eastAsia="Times New Roman" w:cs="Times New Roman"/>
                <w:lang w:eastAsia="hr-HR"/>
              </w:rPr>
            </w:pPr>
            <w:r>
              <w:rPr>
                <w:rFonts w:ascii="Arial" w:hAnsi="Arial" w:eastAsia="Times New Roman" w:cs="Times New Roman"/>
                <w:lang w:eastAsia="hr-HR"/>
              </w:rPr>
              <w:t>Broj telefona</w:t>
            </w:r>
          </w:p>
        </w:tc>
        <w:tc>
          <w:tcPr>
            <w:tcW w:w="3118"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after="0" w:line="240" w:lineRule="auto"/>
              <w:jc w:val="both"/>
              <w:rPr>
                <w:rFonts w:ascii="Arial" w:hAnsi="Arial" w:eastAsia="Times New Roman" w:cs="Times New Roman"/>
                <w:lang w:eastAsia="hr-HR"/>
              </w:rPr>
            </w:pPr>
          </w:p>
        </w:tc>
        <w:tc>
          <w:tcPr>
            <w:tcW w:w="1485"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after="0" w:line="240" w:lineRule="auto"/>
              <w:jc w:val="both"/>
              <w:rPr>
                <w:rFonts w:ascii="Arial" w:hAnsi="Arial" w:eastAsia="Times New Roman" w:cs="Times New Roman"/>
                <w:lang w:eastAsia="hr-HR"/>
              </w:rPr>
            </w:pPr>
            <w:r>
              <w:rPr>
                <w:rFonts w:ascii="Arial" w:hAnsi="Arial" w:eastAsia="Times New Roman" w:cs="Times New Roman"/>
                <w:lang w:eastAsia="hr-HR"/>
              </w:rPr>
              <w:t>Broj telefaksa</w:t>
            </w:r>
          </w:p>
        </w:tc>
        <w:tc>
          <w:tcPr>
            <w:tcW w:w="3462" w:type="dxa"/>
            <w:tcBorders>
              <w:top w:val="single" w:color="000000" w:sz="4" w:space="0"/>
              <w:left w:val="single" w:color="000000" w:sz="4" w:space="0"/>
              <w:bottom w:val="single" w:color="000000" w:sz="4" w:space="0"/>
              <w:right w:val="single" w:color="000000" w:sz="4" w:space="0"/>
            </w:tcBorders>
            <w:vAlign w:val="center"/>
          </w:tcPr>
          <w:p>
            <w:pPr>
              <w:widowControl w:val="0"/>
              <w:spacing w:after="0" w:line="240" w:lineRule="auto"/>
              <w:jc w:val="both"/>
              <w:rPr>
                <w:rFonts w:ascii="Arial" w:hAnsi="Arial" w:eastAsia="Times New Roman" w:cs="Times New Roman"/>
                <w:lang w:eastAsia="hr-HR"/>
              </w:rPr>
            </w:pPr>
          </w:p>
        </w:tc>
      </w:tr>
    </w:tbl>
    <w:p>
      <w:pPr>
        <w:spacing w:after="0" w:line="276" w:lineRule="auto"/>
        <w:jc w:val="both"/>
        <w:rPr>
          <w:rFonts w:ascii="Arial" w:hAnsi="Arial"/>
        </w:rPr>
      </w:pPr>
      <w:r>
        <w:rPr>
          <w:rFonts w:ascii="Arial" w:hAnsi="Arial" w:eastAsia="Times New Roman" w:cs="Times New Roman"/>
          <w:b/>
          <w:lang w:eastAsia="hr-HR"/>
        </w:rPr>
        <w:t>Cijena ponude:</w:t>
      </w:r>
    </w:p>
    <w:tbl>
      <w:tblPr>
        <w:tblStyle w:val="12"/>
        <w:tblW w:w="9606" w:type="dxa"/>
        <w:tblInd w:w="0" w:type="dxa"/>
        <w:tblLayout w:type="fixed"/>
        <w:tblCellMar>
          <w:top w:w="0" w:type="dxa"/>
          <w:left w:w="108" w:type="dxa"/>
          <w:bottom w:w="0" w:type="dxa"/>
          <w:right w:w="108" w:type="dxa"/>
        </w:tblCellMar>
      </w:tblPr>
      <w:tblGrid>
        <w:gridCol w:w="4643"/>
        <w:gridCol w:w="4963"/>
      </w:tblGrid>
      <w:tr>
        <w:tblPrEx>
          <w:tblCellMar>
            <w:top w:w="0" w:type="dxa"/>
            <w:left w:w="108" w:type="dxa"/>
            <w:bottom w:w="0" w:type="dxa"/>
            <w:right w:w="108" w:type="dxa"/>
          </w:tblCellMar>
        </w:tblPrEx>
        <w:trPr>
          <w:trHeight w:val="425" w:hRule="atLeast"/>
        </w:trPr>
        <w:tc>
          <w:tcPr>
            <w:tcW w:w="4643" w:type="dxa"/>
            <w:tcBorders>
              <w:top w:val="single" w:color="000000" w:sz="4" w:space="0"/>
              <w:left w:val="single" w:color="000000" w:sz="4" w:space="0"/>
              <w:bottom w:val="single" w:color="000000" w:sz="4" w:space="0"/>
              <w:right w:val="single" w:color="000000" w:sz="4" w:space="0"/>
            </w:tcBorders>
            <w:vAlign w:val="center"/>
          </w:tcPr>
          <w:p>
            <w:pPr>
              <w:widowControl w:val="0"/>
              <w:spacing w:after="0" w:line="240" w:lineRule="auto"/>
              <w:jc w:val="both"/>
              <w:rPr>
                <w:rFonts w:ascii="Arial" w:hAnsi="Arial" w:eastAsia="Times New Roman" w:cs="Times New Roman"/>
                <w:lang w:eastAsia="hr-HR"/>
              </w:rPr>
            </w:pPr>
            <w:r>
              <w:rPr>
                <w:rFonts w:ascii="Arial" w:hAnsi="Arial" w:eastAsia="Times New Roman" w:cs="Times New Roman"/>
                <w:lang w:eastAsia="hr-HR"/>
              </w:rPr>
              <w:t>Cijena ponude bez PDV-a</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val="0"/>
              <w:spacing w:after="0" w:line="240" w:lineRule="auto"/>
              <w:jc w:val="right"/>
              <w:rPr>
                <w:rFonts w:ascii="Arial" w:hAnsi="Arial" w:eastAsia="Times New Roman" w:cs="Times New Roman"/>
                <w:b/>
                <w:lang w:eastAsia="hr-HR"/>
              </w:rPr>
            </w:pPr>
          </w:p>
        </w:tc>
      </w:tr>
      <w:tr>
        <w:tblPrEx>
          <w:tblCellMar>
            <w:top w:w="0" w:type="dxa"/>
            <w:left w:w="108" w:type="dxa"/>
            <w:bottom w:w="0" w:type="dxa"/>
            <w:right w:w="108" w:type="dxa"/>
          </w:tblCellMar>
        </w:tblPrEx>
        <w:trPr>
          <w:trHeight w:val="425" w:hRule="atLeast"/>
        </w:trPr>
        <w:tc>
          <w:tcPr>
            <w:tcW w:w="4643" w:type="dxa"/>
            <w:tcBorders>
              <w:top w:val="single" w:color="000000" w:sz="4" w:space="0"/>
              <w:left w:val="single" w:color="000000" w:sz="4" w:space="0"/>
              <w:bottom w:val="single" w:color="000000" w:sz="4" w:space="0"/>
              <w:right w:val="single" w:color="000000" w:sz="4" w:space="0"/>
            </w:tcBorders>
            <w:vAlign w:val="center"/>
          </w:tcPr>
          <w:p>
            <w:pPr>
              <w:widowControl w:val="0"/>
              <w:spacing w:after="0" w:line="240" w:lineRule="auto"/>
              <w:jc w:val="both"/>
              <w:rPr>
                <w:rFonts w:ascii="Arial" w:hAnsi="Arial" w:eastAsia="Times New Roman" w:cs="Times New Roman"/>
                <w:lang w:eastAsia="hr-HR"/>
              </w:rPr>
            </w:pPr>
            <w:r>
              <w:rPr>
                <w:rFonts w:ascii="Arial" w:hAnsi="Arial" w:eastAsia="Times New Roman" w:cs="Times New Roman"/>
                <w:lang w:eastAsia="hr-HR"/>
              </w:rPr>
              <w:t>Iznos poreza na dodanu vrijednost</w:t>
            </w:r>
            <w:r>
              <w:rPr>
                <w:rStyle w:val="40"/>
                <w:rFonts w:ascii="Arial" w:hAnsi="Arial" w:eastAsia="Times New Roman" w:cs="Times New Roman"/>
                <w:lang w:eastAsia="hr-HR"/>
              </w:rPr>
              <w:footnoteReference w:id="1"/>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val="0"/>
              <w:spacing w:after="0" w:line="240" w:lineRule="auto"/>
              <w:jc w:val="right"/>
              <w:rPr>
                <w:rFonts w:ascii="Arial" w:hAnsi="Arial" w:eastAsia="Times New Roman" w:cs="Times New Roman"/>
                <w:b/>
                <w:lang w:eastAsia="hr-HR"/>
              </w:rPr>
            </w:pPr>
          </w:p>
        </w:tc>
      </w:tr>
      <w:tr>
        <w:tblPrEx>
          <w:tblCellMar>
            <w:top w:w="0" w:type="dxa"/>
            <w:left w:w="108" w:type="dxa"/>
            <w:bottom w:w="0" w:type="dxa"/>
            <w:right w:w="108" w:type="dxa"/>
          </w:tblCellMar>
        </w:tblPrEx>
        <w:trPr>
          <w:trHeight w:val="425" w:hRule="atLeast"/>
        </w:trPr>
        <w:tc>
          <w:tcPr>
            <w:tcW w:w="4643" w:type="dxa"/>
            <w:tcBorders>
              <w:top w:val="single" w:color="000000" w:sz="4" w:space="0"/>
              <w:left w:val="single" w:color="000000" w:sz="4" w:space="0"/>
              <w:bottom w:val="single" w:color="000000" w:sz="4" w:space="0"/>
              <w:right w:val="single" w:color="000000" w:sz="4" w:space="0"/>
            </w:tcBorders>
            <w:vAlign w:val="center"/>
          </w:tcPr>
          <w:p>
            <w:pPr>
              <w:widowControl w:val="0"/>
              <w:spacing w:after="0" w:line="240" w:lineRule="auto"/>
              <w:jc w:val="both"/>
              <w:rPr>
                <w:rFonts w:ascii="Arial" w:hAnsi="Arial" w:eastAsia="Times New Roman" w:cs="Times New Roman"/>
                <w:lang w:eastAsia="hr-HR"/>
              </w:rPr>
            </w:pPr>
            <w:r>
              <w:rPr>
                <w:rFonts w:ascii="Arial" w:hAnsi="Arial" w:eastAsia="Times New Roman" w:cs="Times New Roman"/>
                <w:lang w:eastAsia="hr-HR"/>
              </w:rPr>
              <w:t>Cijena ponude s PDV-om</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val="0"/>
              <w:spacing w:after="0" w:line="240" w:lineRule="auto"/>
              <w:jc w:val="right"/>
              <w:rPr>
                <w:rFonts w:ascii="Arial" w:hAnsi="Arial" w:eastAsia="Times New Roman" w:cs="Times New Roman"/>
                <w:b/>
                <w:lang w:eastAsia="hr-HR"/>
              </w:rPr>
            </w:pPr>
          </w:p>
        </w:tc>
      </w:tr>
    </w:tbl>
    <w:p>
      <w:pPr>
        <w:tabs>
          <w:tab w:val="left" w:pos="720"/>
        </w:tabs>
        <w:spacing w:after="0" w:line="276" w:lineRule="auto"/>
        <w:jc w:val="both"/>
        <w:rPr>
          <w:rFonts w:ascii="Arial" w:hAnsi="Arial" w:eastAsia="Times New Roman" w:cs="Times New Roman"/>
          <w:b/>
          <w:lang w:eastAsia="hr-HR"/>
        </w:rPr>
      </w:pPr>
    </w:p>
    <w:p>
      <w:pPr>
        <w:tabs>
          <w:tab w:val="left" w:pos="720"/>
        </w:tabs>
        <w:spacing w:after="0" w:line="276" w:lineRule="auto"/>
        <w:jc w:val="both"/>
        <w:rPr>
          <w:rFonts w:ascii="Arial" w:hAnsi="Arial"/>
        </w:rPr>
      </w:pPr>
      <w:r>
        <w:rPr>
          <w:rFonts w:ascii="Arial" w:hAnsi="Arial" w:eastAsia="Times New Roman" w:cs="Times New Roman"/>
          <w:b/>
          <w:lang w:eastAsia="hr-HR"/>
        </w:rPr>
        <w:t>Rok valjanosti ponude:</w:t>
      </w:r>
      <w:r>
        <w:rPr>
          <w:rFonts w:ascii="Arial" w:hAnsi="Arial" w:eastAsia="Times New Roman" w:cs="Times New Roman"/>
          <w:lang w:eastAsia="hr-HR"/>
        </w:rPr>
        <w:t xml:space="preserve"> </w:t>
      </w:r>
      <w:r>
        <w:rPr>
          <w:rFonts w:ascii="Arial" w:hAnsi="Arial" w:eastAsia="Times New Roman" w:cs="Times New Roman"/>
          <w:u w:val="single"/>
          <w:lang w:eastAsia="hr-HR"/>
        </w:rPr>
        <w:tab/>
      </w:r>
      <w:r>
        <w:rPr>
          <w:rFonts w:ascii="Arial" w:hAnsi="Arial" w:eastAsia="Times New Roman" w:cs="Times New Roman"/>
          <w:u w:val="single"/>
          <w:lang w:eastAsia="hr-HR"/>
        </w:rPr>
        <w:tab/>
      </w:r>
      <w:r>
        <w:rPr>
          <w:rFonts w:ascii="Arial" w:hAnsi="Arial" w:eastAsia="Times New Roman" w:cs="Times New Roman"/>
          <w:u w:val="single"/>
          <w:lang w:eastAsia="hr-HR"/>
        </w:rPr>
        <w:tab/>
      </w:r>
      <w:r>
        <w:rPr>
          <w:rFonts w:ascii="Arial" w:hAnsi="Arial" w:eastAsia="Times New Roman" w:cs="Times New Roman"/>
          <w:u w:val="single"/>
          <w:lang w:eastAsia="hr-HR"/>
        </w:rPr>
        <w:tab/>
      </w:r>
      <w:r>
        <w:rPr>
          <w:rFonts w:ascii="Arial" w:hAnsi="Arial" w:eastAsia="Times New Roman" w:cs="Times New Roman"/>
          <w:u w:val="single"/>
          <w:lang w:eastAsia="hr-HR"/>
        </w:rPr>
        <w:tab/>
      </w:r>
      <w:r>
        <w:rPr>
          <w:rFonts w:ascii="Arial" w:hAnsi="Arial" w:eastAsia="Times New Roman" w:cs="Times New Roman"/>
          <w:u w:val="single"/>
          <w:lang w:eastAsia="hr-HR"/>
        </w:rPr>
        <w:tab/>
      </w:r>
      <w:r>
        <w:rPr>
          <w:rFonts w:ascii="Arial" w:hAnsi="Arial" w:eastAsia="Times New Roman" w:cs="Times New Roman"/>
          <w:u w:val="single"/>
          <w:lang w:eastAsia="hr-HR"/>
        </w:rPr>
        <w:tab/>
      </w:r>
      <w:r>
        <w:rPr>
          <w:rFonts w:ascii="Arial" w:hAnsi="Arial" w:eastAsia="Times New Roman" w:cs="Times New Roman"/>
          <w:u w:val="single"/>
          <w:lang w:eastAsia="hr-HR"/>
        </w:rPr>
        <w:t>___________</w:t>
      </w:r>
      <w:r>
        <w:rPr>
          <w:rFonts w:ascii="Arial" w:hAnsi="Arial" w:eastAsia="Calibri" w:cs="Times New Roman"/>
        </w:rPr>
        <w:tab/>
      </w:r>
    </w:p>
    <w:p>
      <w:pPr>
        <w:spacing w:after="0" w:line="240" w:lineRule="auto"/>
        <w:jc w:val="both"/>
        <w:rPr>
          <w:rFonts w:ascii="Arial" w:hAnsi="Arial"/>
        </w:rPr>
      </w:pPr>
      <w:r>
        <w:rPr>
          <w:rFonts w:ascii="Arial" w:hAnsi="Arial" w:eastAsia="Calibri" w:cs="Times New Roman"/>
        </w:rPr>
        <w:t xml:space="preserve">                                              (najmanje 30 dana od isteka roka za dostavu ponuda)</w:t>
      </w:r>
    </w:p>
    <w:p>
      <w:pPr>
        <w:tabs>
          <w:tab w:val="left" w:pos="720"/>
        </w:tabs>
        <w:spacing w:after="0" w:line="276" w:lineRule="auto"/>
        <w:jc w:val="both"/>
        <w:rPr>
          <w:rFonts w:ascii="Arial" w:hAnsi="Arial" w:eastAsia="Times New Roman" w:cs="Times New Roman"/>
          <w:lang w:eastAsia="hr-HR"/>
        </w:rPr>
      </w:pPr>
    </w:p>
    <w:p>
      <w:pPr>
        <w:spacing w:after="0" w:line="240" w:lineRule="auto"/>
        <w:ind w:left="4956"/>
        <w:jc w:val="both"/>
        <w:rPr>
          <w:rFonts w:ascii="Arial" w:hAnsi="Arial"/>
        </w:rPr>
      </w:pPr>
      <w:r>
        <w:rPr>
          <w:rFonts w:ascii="Arial" w:hAnsi="Arial" w:eastAsia="Times New Roman" w:cs="Times New Roman"/>
          <w:b/>
          <w:lang w:eastAsia="hr-HR"/>
        </w:rPr>
        <w:t>ZA PONUDITELJA:</w:t>
      </w:r>
    </w:p>
    <w:p>
      <w:pPr>
        <w:spacing w:after="0" w:line="240" w:lineRule="auto"/>
        <w:ind w:left="4956"/>
        <w:jc w:val="both"/>
        <w:rPr>
          <w:rFonts w:ascii="Arial" w:hAnsi="Arial" w:eastAsia="Times New Roman" w:cs="Times New Roman"/>
          <w:lang w:eastAsia="hr-HR"/>
        </w:rPr>
      </w:pPr>
    </w:p>
    <w:p>
      <w:pPr>
        <w:spacing w:after="0" w:line="240" w:lineRule="auto"/>
        <w:ind w:left="8925"/>
        <w:jc w:val="both"/>
        <w:rPr>
          <w:rFonts w:ascii="Arial" w:hAnsi="Arial" w:eastAsia="Times New Roman" w:cs="Times New Roman"/>
          <w:lang w:eastAsia="hr-HR"/>
        </w:rPr>
      </w:pPr>
    </w:p>
    <w:p>
      <w:pPr>
        <w:pBdr>
          <w:bottom w:val="single" w:color="000000" w:sz="12" w:space="1"/>
        </w:pBdr>
        <w:spacing w:after="0" w:line="240" w:lineRule="auto"/>
        <w:ind w:left="708"/>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M.P.</w:t>
      </w:r>
    </w:p>
    <w:p>
      <w:pPr>
        <w:spacing w:after="0" w:line="240" w:lineRule="auto"/>
        <w:ind w:left="4956"/>
        <w:jc w:val="both"/>
      </w:pPr>
      <w:r>
        <w:rPr>
          <w:rFonts w:ascii="Times New Roman" w:hAnsi="Times New Roman" w:eastAsia="Calibri" w:cs="Times New Roman"/>
          <w:sz w:val="20"/>
          <w:szCs w:val="20"/>
        </w:rPr>
        <w:t xml:space="preserve"> (potpis osobe ovlaštene po zakonu za zastupanje</w:t>
      </w:r>
    </w:p>
    <w:p>
      <w:pPr>
        <w:pBdr>
          <w:bottom w:val="single" w:color="000000" w:sz="12" w:space="1"/>
        </w:pBdr>
        <w:spacing w:after="0" w:line="240" w:lineRule="auto"/>
        <w:ind w:left="4956"/>
        <w:jc w:val="both"/>
      </w:pPr>
      <w:r>
        <w:rPr>
          <w:rFonts w:ascii="Times New Roman" w:hAnsi="Times New Roman" w:eastAsia="Calibri" w:cs="Times New Roman"/>
          <w:b/>
          <w:sz w:val="20"/>
          <w:szCs w:val="20"/>
          <w:lang w:eastAsia="hr-HR"/>
        </w:rPr>
        <w:t xml:space="preserve">   pravne osobe, i ovjera pečatom pravne osobe)</w:t>
      </w:r>
    </w:p>
    <w:p>
      <w:pPr>
        <w:rPr>
          <w:rFonts w:ascii="Arial" w:hAnsi="Arial" w:eastAsia="Times New Roman" w:cs="Times New Roman"/>
          <w:b/>
          <w:lang w:eastAsia="hr-HR"/>
        </w:rPr>
      </w:pPr>
      <w:r>
        <w:rPr>
          <w:rFonts w:ascii="Arial" w:hAnsi="Arial" w:eastAsia="Times New Roman" w:cs="Times New Roman"/>
          <w:lang w:eastAsia="hr-HR"/>
        </w:rPr>
        <w:tab/>
      </w:r>
      <w:r>
        <w:rPr>
          <w:rFonts w:ascii="Arial" w:hAnsi="Arial" w:eastAsia="Times New Roman" w:cs="Times New Roman"/>
          <w:lang w:eastAsia="hr-HR"/>
        </w:rPr>
        <w:tab/>
      </w:r>
      <w:r>
        <w:rPr>
          <w:rFonts w:ascii="Arial" w:hAnsi="Arial" w:eastAsia="Times New Roman" w:cs="Times New Roman"/>
          <w:lang w:eastAsia="hr-HR"/>
        </w:rPr>
        <w:tab/>
      </w:r>
      <w:r>
        <w:rPr>
          <w:rFonts w:ascii="Arial" w:hAnsi="Arial" w:eastAsia="Times New Roman" w:cs="Times New Roman"/>
          <w:lang w:eastAsia="hr-HR"/>
        </w:rPr>
        <w:tab/>
      </w:r>
      <w:r>
        <w:rPr>
          <w:rFonts w:ascii="Arial" w:hAnsi="Arial" w:eastAsia="Times New Roman" w:cs="Times New Roman"/>
          <w:lang w:eastAsia="hr-HR"/>
        </w:rPr>
        <w:tab/>
      </w:r>
      <w:r>
        <w:rPr>
          <w:rFonts w:ascii="Arial" w:hAnsi="Arial" w:eastAsia="Times New Roman" w:cs="Times New Roman"/>
          <w:lang w:eastAsia="hr-HR"/>
        </w:rPr>
        <w:tab/>
      </w:r>
      <w:r>
        <w:rPr>
          <w:rFonts w:ascii="Arial" w:hAnsi="Arial" w:eastAsia="Times New Roman" w:cs="Times New Roman"/>
          <w:lang w:eastAsia="hr-HR"/>
        </w:rPr>
        <w:tab/>
      </w:r>
      <w:r>
        <w:rPr>
          <w:rFonts w:ascii="Arial" w:hAnsi="Arial" w:eastAsia="Times New Roman" w:cs="Times New Roman"/>
          <w:lang w:eastAsia="hr-HR"/>
        </w:rPr>
        <w:tab/>
      </w:r>
      <w:r>
        <w:rPr>
          <w:rFonts w:ascii="Arial" w:hAnsi="Arial" w:eastAsia="Times New Roman" w:cs="Times New Roman"/>
          <w:lang w:eastAsia="hr-HR"/>
        </w:rPr>
        <w:tab/>
      </w:r>
    </w:p>
    <w:p>
      <w:pPr>
        <w:pStyle w:val="31"/>
        <w:ind w:right="-144"/>
        <w:rPr>
          <w:rFonts w:ascii="Arial" w:hAnsi="Arial" w:cs="Arial"/>
          <w:b/>
          <w:bCs/>
          <w:sz w:val="32"/>
          <w:szCs w:val="32"/>
        </w:rPr>
      </w:pPr>
    </w:p>
    <w:p>
      <w:pPr>
        <w:pStyle w:val="31"/>
        <w:ind w:right="-144"/>
        <w:rPr>
          <w:rFonts w:ascii="Arial" w:hAnsi="Arial" w:cs="Arial"/>
          <w:b/>
          <w:bCs/>
          <w:sz w:val="32"/>
          <w:szCs w:val="32"/>
        </w:rPr>
      </w:pPr>
    </w:p>
    <w:p>
      <w:pPr>
        <w:pStyle w:val="31"/>
        <w:ind w:right="-144"/>
        <w:rPr>
          <w:rFonts w:ascii="Arial" w:hAnsi="Arial" w:cs="Arial"/>
          <w:b/>
          <w:bCs/>
          <w:sz w:val="32"/>
          <w:szCs w:val="32"/>
        </w:rPr>
      </w:pPr>
    </w:p>
    <w:p>
      <w:pPr>
        <w:jc w:val="right"/>
        <w:rPr>
          <w:rFonts w:ascii="Arial" w:hAnsi="Arial" w:eastAsia="Times New Roman" w:cs="Arial"/>
          <w:b/>
          <w:lang w:eastAsia="hr-HR"/>
        </w:rPr>
      </w:pPr>
    </w:p>
    <w:p>
      <w:pPr>
        <w:jc w:val="right"/>
      </w:pPr>
      <w:r>
        <w:rPr>
          <w:rFonts w:ascii="Arial" w:hAnsi="Arial" w:eastAsia="Times New Roman" w:cs="Arial"/>
          <w:b/>
          <w:lang w:eastAsia="hr-HR"/>
        </w:rPr>
        <w:t xml:space="preserve">Prilog 2. </w:t>
      </w:r>
    </w:p>
    <w:p>
      <w:pPr>
        <w:spacing w:after="0" w:line="240" w:lineRule="auto"/>
        <w:jc w:val="both"/>
        <w:rPr>
          <w:rFonts w:ascii="Arial" w:hAnsi="Arial" w:eastAsia="Times New Roman" w:cs="Arial"/>
          <w:lang w:eastAsia="hr-HR"/>
        </w:rPr>
      </w:pPr>
      <w:r>
        <w:rPr>
          <w:rFonts w:ascii="Arial" w:hAnsi="Arial" w:eastAsia="Times New Roman" w:cs="Arial"/>
          <w:lang w:eastAsia="hr-HR"/>
        </w:rPr>
        <w:t>Temeljem članka 251 stavka 1. točka 1. i članka 265. stavka 2. Zakona o javnoj nabavi (Narodne novine, broj: 120/2016), kao ovlaštena osoba za zastupanje gospodarskog subjekta dajem sljedeću:</w:t>
      </w:r>
    </w:p>
    <w:p>
      <w:pPr>
        <w:spacing w:after="0" w:line="240" w:lineRule="auto"/>
        <w:jc w:val="both"/>
        <w:rPr>
          <w:rFonts w:ascii="Arial" w:hAnsi="Arial" w:eastAsia="Times New Roman" w:cs="Arial"/>
          <w:b/>
          <w:lang w:eastAsia="hr-HR"/>
        </w:rPr>
      </w:pPr>
    </w:p>
    <w:p>
      <w:pPr>
        <w:spacing w:after="0" w:line="240" w:lineRule="auto"/>
        <w:jc w:val="center"/>
        <w:rPr>
          <w:rFonts w:ascii="Arial" w:hAnsi="Arial" w:eastAsia="Times New Roman" w:cs="Arial"/>
          <w:b/>
          <w:lang w:eastAsia="hr-HR"/>
        </w:rPr>
      </w:pPr>
      <w:r>
        <w:rPr>
          <w:rFonts w:ascii="Arial" w:hAnsi="Arial" w:eastAsia="Times New Roman" w:cs="Arial"/>
          <w:b/>
          <w:lang w:eastAsia="hr-HR"/>
        </w:rPr>
        <w:t>I Z J A V U   O   N E K A ŽN J A V A N J U</w:t>
      </w:r>
    </w:p>
    <w:p>
      <w:pPr>
        <w:spacing w:after="0" w:line="240" w:lineRule="auto"/>
        <w:jc w:val="center"/>
        <w:rPr>
          <w:rFonts w:ascii="Arial" w:hAnsi="Arial" w:eastAsia="Times New Roman" w:cs="Arial"/>
          <w:b/>
          <w:lang w:eastAsia="hr-HR"/>
        </w:rPr>
      </w:pPr>
    </w:p>
    <w:p>
      <w:pPr>
        <w:spacing w:after="0" w:line="240" w:lineRule="auto"/>
        <w:jc w:val="both"/>
        <w:rPr>
          <w:rFonts w:ascii="Arial" w:hAnsi="Arial" w:eastAsia="Times New Roman" w:cs="Arial"/>
          <w:lang w:eastAsia="hr-HR"/>
        </w:rPr>
      </w:pPr>
      <w:r>
        <w:rPr>
          <w:rFonts w:ascii="Arial" w:hAnsi="Arial" w:eastAsia="Times New Roman" w:cs="Arial"/>
          <w:lang w:eastAsia="hr-HR"/>
        </w:rPr>
        <w:t>kojom ja ___________________________ iz _____________________________________</w:t>
      </w:r>
    </w:p>
    <w:p>
      <w:pPr>
        <w:spacing w:after="0" w:line="240" w:lineRule="auto"/>
        <w:jc w:val="center"/>
        <w:rPr>
          <w:rFonts w:ascii="Arial" w:hAnsi="Arial" w:eastAsia="Times New Roman" w:cs="Arial"/>
          <w:i/>
          <w:lang w:eastAsia="hr-HR"/>
        </w:rPr>
      </w:pPr>
      <w:r>
        <w:rPr>
          <w:rFonts w:ascii="Arial" w:hAnsi="Arial" w:eastAsia="Times New Roman" w:cs="Arial"/>
          <w:i/>
          <w:lang w:eastAsia="hr-HR"/>
        </w:rPr>
        <w:t xml:space="preserve">(ime i prezime) </w:t>
      </w:r>
      <w:r>
        <w:rPr>
          <w:rFonts w:ascii="Arial" w:hAnsi="Arial" w:eastAsia="Times New Roman" w:cs="Arial"/>
          <w:i/>
          <w:lang w:eastAsia="hr-HR"/>
        </w:rPr>
        <w:tab/>
      </w:r>
      <w:r>
        <w:rPr>
          <w:rFonts w:ascii="Arial" w:hAnsi="Arial" w:eastAsia="Times New Roman" w:cs="Arial"/>
          <w:i/>
          <w:lang w:eastAsia="hr-HR"/>
        </w:rPr>
        <w:tab/>
      </w:r>
      <w:r>
        <w:rPr>
          <w:rFonts w:ascii="Arial" w:hAnsi="Arial" w:eastAsia="Times New Roman" w:cs="Arial"/>
          <w:i/>
          <w:lang w:eastAsia="hr-HR"/>
        </w:rPr>
        <w:t xml:space="preserve">          (adresa stanovanja)</w:t>
      </w:r>
    </w:p>
    <w:p>
      <w:pPr>
        <w:spacing w:after="0" w:line="240" w:lineRule="auto"/>
        <w:jc w:val="both"/>
        <w:rPr>
          <w:rFonts w:ascii="Arial" w:hAnsi="Arial" w:eastAsia="Times New Roman" w:cs="Arial"/>
          <w:lang w:eastAsia="hr-HR"/>
        </w:rPr>
      </w:pPr>
    </w:p>
    <w:p>
      <w:pPr>
        <w:spacing w:after="0" w:line="240" w:lineRule="auto"/>
        <w:jc w:val="both"/>
        <w:rPr>
          <w:rFonts w:ascii="Arial" w:hAnsi="Arial" w:eastAsia="Times New Roman" w:cs="Arial"/>
          <w:lang w:eastAsia="hr-HR"/>
        </w:rPr>
      </w:pPr>
      <w:r>
        <w:rPr>
          <w:rFonts w:ascii="Arial" w:hAnsi="Arial" w:eastAsia="Times New Roman" w:cs="Arial"/>
          <w:lang w:eastAsia="hr-HR"/>
        </w:rPr>
        <w:t>broj osobne iskaznice ______________ izdane od _________________________________,</w:t>
      </w:r>
    </w:p>
    <w:p>
      <w:pPr>
        <w:spacing w:after="0" w:line="240" w:lineRule="auto"/>
        <w:jc w:val="both"/>
        <w:rPr>
          <w:rFonts w:ascii="Arial" w:hAnsi="Arial" w:eastAsia="Times New Roman" w:cs="Arial"/>
          <w:lang w:eastAsia="hr-HR"/>
        </w:rPr>
      </w:pPr>
    </w:p>
    <w:p>
      <w:pPr>
        <w:spacing w:after="0" w:line="240" w:lineRule="auto"/>
        <w:jc w:val="both"/>
        <w:rPr>
          <w:rFonts w:ascii="Arial" w:hAnsi="Arial" w:eastAsia="Times New Roman" w:cs="Arial"/>
          <w:lang w:eastAsia="hr-HR"/>
        </w:rPr>
      </w:pPr>
      <w:r>
        <w:rPr>
          <w:rFonts w:ascii="Arial" w:hAnsi="Arial" w:eastAsia="Times New Roman" w:cs="Arial"/>
          <w:lang w:eastAsia="hr-HR"/>
        </w:rPr>
        <w:t xml:space="preserve">kao osoba ovlaštena za zastupanje, </w:t>
      </w:r>
      <w:r>
        <w:rPr>
          <w:rFonts w:ascii="Arial" w:hAnsi="Arial" w:eastAsia="Times New Roman" w:cs="Arial"/>
          <w:b/>
          <w:lang w:eastAsia="hr-HR"/>
        </w:rPr>
        <w:t>za sebe i za gospodarski subjekt</w:t>
      </w:r>
      <w:r>
        <w:rPr>
          <w:rFonts w:ascii="Arial" w:hAnsi="Arial" w:eastAsia="Times New Roman" w:cs="Arial"/>
          <w:lang w:eastAsia="hr-HR"/>
        </w:rPr>
        <w:t>:</w:t>
      </w:r>
    </w:p>
    <w:p>
      <w:pPr>
        <w:spacing w:after="0" w:line="240" w:lineRule="auto"/>
        <w:jc w:val="both"/>
        <w:rPr>
          <w:rFonts w:ascii="Arial" w:hAnsi="Arial" w:eastAsia="Times New Roman" w:cs="Arial"/>
          <w:lang w:eastAsia="hr-HR"/>
        </w:rPr>
      </w:pPr>
    </w:p>
    <w:p>
      <w:pPr>
        <w:spacing w:after="0" w:line="240" w:lineRule="auto"/>
        <w:jc w:val="both"/>
        <w:rPr>
          <w:rFonts w:ascii="Arial" w:hAnsi="Arial" w:eastAsia="Times New Roman" w:cs="Arial"/>
          <w:lang w:eastAsia="hr-HR"/>
        </w:rPr>
      </w:pPr>
      <w:r>
        <w:rPr>
          <w:rFonts w:ascii="Arial" w:hAnsi="Arial" w:eastAsia="Times New Roman" w:cs="Arial"/>
          <w:lang w:eastAsia="hr-HR"/>
        </w:rPr>
        <w:t>_________________________________________________________________________</w:t>
      </w:r>
    </w:p>
    <w:p>
      <w:pPr>
        <w:spacing w:after="0" w:line="240" w:lineRule="auto"/>
        <w:jc w:val="center"/>
        <w:rPr>
          <w:rFonts w:ascii="Arial" w:hAnsi="Arial" w:eastAsia="Times New Roman" w:cs="Arial"/>
          <w:i/>
          <w:lang w:eastAsia="hr-HR"/>
        </w:rPr>
      </w:pPr>
      <w:r>
        <w:rPr>
          <w:rFonts w:ascii="Arial" w:hAnsi="Arial" w:eastAsia="Times New Roman" w:cs="Arial"/>
          <w:i/>
          <w:lang w:eastAsia="hr-HR"/>
        </w:rPr>
        <w:t>(naziv i sjedište gospodarskog subjekta, OIB)</w:t>
      </w:r>
    </w:p>
    <w:p>
      <w:pPr>
        <w:spacing w:after="0" w:line="240" w:lineRule="auto"/>
        <w:jc w:val="both"/>
        <w:rPr>
          <w:rFonts w:ascii="Arial" w:hAnsi="Arial" w:eastAsia="Times New Roman" w:cs="Arial"/>
          <w:lang w:eastAsia="hr-HR"/>
        </w:rPr>
      </w:pPr>
    </w:p>
    <w:p>
      <w:pPr>
        <w:spacing w:after="0" w:line="240" w:lineRule="auto"/>
        <w:jc w:val="both"/>
        <w:rPr>
          <w:rFonts w:ascii="Arial" w:hAnsi="Arial" w:eastAsia="Times New Roman" w:cs="Arial"/>
          <w:lang w:eastAsia="hr-HR"/>
        </w:rPr>
      </w:pPr>
      <w:r>
        <w:rPr>
          <w:rFonts w:ascii="Arial" w:hAnsi="Arial" w:eastAsia="Times New Roman" w:cs="Arial"/>
          <w:lang w:eastAsia="hr-HR"/>
        </w:rPr>
        <w:t>izjavljujem da ja osobno niti gore navedeni gospodarski subjekt nismo pravomoćnom presudom osuđeni za:</w:t>
      </w:r>
    </w:p>
    <w:p>
      <w:pPr>
        <w:numPr>
          <w:ilvl w:val="0"/>
          <w:numId w:val="12"/>
        </w:numPr>
        <w:spacing w:after="0" w:line="240" w:lineRule="auto"/>
        <w:jc w:val="both"/>
        <w:rPr>
          <w:rFonts w:ascii="Arial" w:hAnsi="Arial" w:eastAsia="Times New Roman" w:cs="Arial"/>
          <w:b/>
          <w:lang w:eastAsia="hr-HR"/>
        </w:rPr>
      </w:pPr>
      <w:r>
        <w:rPr>
          <w:rFonts w:ascii="Arial" w:hAnsi="Arial" w:eastAsia="Times New Roman" w:cs="Arial"/>
          <w:b/>
          <w:lang w:eastAsia="hr-HR"/>
        </w:rPr>
        <w:t>sudjelovanje u zločinačkoj organizaciji, na temelju:</w:t>
      </w:r>
    </w:p>
    <w:p>
      <w:pPr>
        <w:numPr>
          <w:ilvl w:val="0"/>
          <w:numId w:val="13"/>
        </w:numPr>
        <w:spacing w:after="0" w:line="240" w:lineRule="auto"/>
        <w:jc w:val="both"/>
        <w:rPr>
          <w:rFonts w:ascii="Arial" w:hAnsi="Arial" w:eastAsia="Times New Roman" w:cs="Arial"/>
          <w:lang w:eastAsia="hr-HR"/>
        </w:rPr>
      </w:pPr>
      <w:r>
        <w:rPr>
          <w:rFonts w:ascii="Arial" w:hAnsi="Arial" w:eastAsia="Times New Roman" w:cs="Arial"/>
          <w:lang w:eastAsia="hr-HR"/>
        </w:rPr>
        <w:t>članka 328. (zločinačko udruženje) i članka 329. (počinjenje kaznenog djela u sastavu zločinačkog udruženja) Kaznenog zakona i</w:t>
      </w:r>
    </w:p>
    <w:p>
      <w:pPr>
        <w:numPr>
          <w:ilvl w:val="0"/>
          <w:numId w:val="13"/>
        </w:numPr>
        <w:spacing w:after="0" w:line="240" w:lineRule="auto"/>
        <w:jc w:val="both"/>
        <w:rPr>
          <w:rFonts w:ascii="Arial" w:hAnsi="Arial" w:eastAsia="Times New Roman" w:cs="Arial"/>
          <w:lang w:eastAsia="hr-HR"/>
        </w:rPr>
      </w:pPr>
      <w:r>
        <w:rPr>
          <w:rFonts w:ascii="Arial" w:hAnsi="Arial" w:eastAsia="Times New Roman" w:cs="Arial"/>
          <w:lang w:eastAsia="hr-HR"/>
        </w:rPr>
        <w:t>članka 333. (udruživanje za počinjenje kaznenih djela), iz Kaznenog zakona (Narodne novine, broj: 110/97., 27/98., 50/00., 129/00., 51/01., 111/03., 190/03., 105/04., 84/05., 71/06., 110/07., 152/08., 57/11., 77/11. i 143/12.);</w:t>
      </w:r>
    </w:p>
    <w:p>
      <w:pPr>
        <w:numPr>
          <w:ilvl w:val="0"/>
          <w:numId w:val="12"/>
        </w:numPr>
        <w:spacing w:after="0" w:line="240" w:lineRule="auto"/>
        <w:jc w:val="both"/>
        <w:rPr>
          <w:rFonts w:ascii="Arial" w:hAnsi="Arial" w:eastAsia="Times New Roman" w:cs="Arial"/>
          <w:b/>
          <w:lang w:eastAsia="hr-HR"/>
        </w:rPr>
      </w:pPr>
      <w:r>
        <w:rPr>
          <w:rFonts w:ascii="Arial" w:hAnsi="Arial" w:eastAsia="Times New Roman" w:cs="Arial"/>
          <w:b/>
          <w:lang w:eastAsia="hr-HR"/>
        </w:rPr>
        <w:t>korupciju, na temelju:</w:t>
      </w:r>
    </w:p>
    <w:p>
      <w:pPr>
        <w:numPr>
          <w:ilvl w:val="0"/>
          <w:numId w:val="13"/>
        </w:numPr>
        <w:spacing w:after="0" w:line="240" w:lineRule="auto"/>
        <w:jc w:val="both"/>
        <w:rPr>
          <w:rFonts w:ascii="Arial" w:hAnsi="Arial" w:eastAsia="Times New Roman" w:cs="Arial"/>
          <w:lang w:eastAsia="hr-HR"/>
        </w:rPr>
      </w:pPr>
      <w:r>
        <w:rPr>
          <w:rFonts w:ascii="Arial" w:hAnsi="Arial" w:eastAsia="Times New Roman" w:cs="Arial"/>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pPr>
        <w:numPr>
          <w:ilvl w:val="0"/>
          <w:numId w:val="13"/>
        </w:numPr>
        <w:spacing w:after="0" w:line="240" w:lineRule="auto"/>
        <w:jc w:val="both"/>
        <w:rPr>
          <w:rFonts w:ascii="Arial" w:hAnsi="Arial" w:eastAsia="Times New Roman" w:cs="Arial"/>
          <w:lang w:eastAsia="hr-HR"/>
        </w:rPr>
      </w:pPr>
      <w:r>
        <w:rPr>
          <w:rFonts w:ascii="Arial" w:hAnsi="Arial" w:eastAsia="Times New Roman" w:cs="Arial"/>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pPr>
        <w:numPr>
          <w:ilvl w:val="0"/>
          <w:numId w:val="12"/>
        </w:numPr>
        <w:spacing w:after="0" w:line="240" w:lineRule="auto"/>
        <w:jc w:val="both"/>
        <w:rPr>
          <w:rFonts w:ascii="Arial" w:hAnsi="Arial" w:eastAsia="Times New Roman" w:cs="Arial"/>
          <w:b/>
          <w:lang w:eastAsia="hr-HR"/>
        </w:rPr>
      </w:pPr>
      <w:r>
        <w:rPr>
          <w:rFonts w:ascii="Arial" w:hAnsi="Arial" w:eastAsia="Times New Roman" w:cs="Arial"/>
          <w:b/>
          <w:lang w:eastAsia="hr-HR"/>
        </w:rPr>
        <w:t>prijevaru, na temelju:</w:t>
      </w:r>
    </w:p>
    <w:p>
      <w:pPr>
        <w:numPr>
          <w:ilvl w:val="0"/>
          <w:numId w:val="13"/>
        </w:numPr>
        <w:spacing w:after="0" w:line="240" w:lineRule="auto"/>
        <w:jc w:val="both"/>
        <w:rPr>
          <w:rFonts w:ascii="Arial" w:hAnsi="Arial" w:eastAsia="Times New Roman" w:cs="Arial"/>
          <w:lang w:eastAsia="hr-HR"/>
        </w:rPr>
      </w:pPr>
      <w:r>
        <w:rPr>
          <w:rFonts w:ascii="Arial" w:hAnsi="Arial" w:eastAsia="Times New Roman" w:cs="Arial"/>
          <w:lang w:eastAsia="hr-HR"/>
        </w:rPr>
        <w:t>članka 236. (prijevara), članka 247. (prijevara u gospodarskom poslovanju), članka 256. (utaja poreza ili carine) i članka 258. (subvencijska prijevara) Kaznenog zakona i</w:t>
      </w:r>
    </w:p>
    <w:p>
      <w:pPr>
        <w:numPr>
          <w:ilvl w:val="0"/>
          <w:numId w:val="13"/>
        </w:numPr>
        <w:spacing w:after="0" w:line="240" w:lineRule="auto"/>
        <w:jc w:val="both"/>
        <w:rPr>
          <w:rFonts w:ascii="Arial" w:hAnsi="Arial" w:eastAsia="Times New Roman" w:cs="Arial"/>
          <w:lang w:eastAsia="hr-HR"/>
        </w:rPr>
      </w:pPr>
      <w:r>
        <w:rPr>
          <w:rFonts w:ascii="Arial" w:hAnsi="Arial" w:eastAsia="Times New Roman" w:cs="Arial"/>
          <w:lang w:eastAsia="hr-HR"/>
        </w:rPr>
        <w:t>članka 224. (prijevara), članka 293. (prijevara u gospodarskom poslovanju) i članka 286. (utaja poreza i drugih davanja) iz Kaznenog zakona (Narodne novine, broj: 110/97., 27/98., 50/00., 129/00., 51/01., 111/03., 190/03., 105/04., 84/05., 71/06., 110/07., 152/08., 57/11., 77/11. i 143/12.)</w:t>
      </w:r>
    </w:p>
    <w:p>
      <w:pPr>
        <w:numPr>
          <w:ilvl w:val="0"/>
          <w:numId w:val="12"/>
        </w:numPr>
        <w:spacing w:after="0" w:line="240" w:lineRule="auto"/>
        <w:jc w:val="both"/>
        <w:rPr>
          <w:rFonts w:ascii="Arial" w:hAnsi="Arial" w:eastAsia="Times New Roman" w:cs="Arial"/>
          <w:b/>
          <w:lang w:eastAsia="hr-HR"/>
        </w:rPr>
      </w:pPr>
      <w:r>
        <w:rPr>
          <w:rFonts w:ascii="Arial" w:hAnsi="Arial" w:eastAsia="Times New Roman" w:cs="Arial"/>
          <w:b/>
          <w:lang w:eastAsia="hr-HR"/>
        </w:rPr>
        <w:t>terorizam ili kaznena djela povezana s terorističkim aktivnostima, na temelju:</w:t>
      </w:r>
    </w:p>
    <w:p>
      <w:pPr>
        <w:numPr>
          <w:ilvl w:val="0"/>
          <w:numId w:val="13"/>
        </w:numPr>
        <w:spacing w:after="0" w:line="240" w:lineRule="auto"/>
        <w:jc w:val="both"/>
        <w:rPr>
          <w:rFonts w:ascii="Arial" w:hAnsi="Arial" w:eastAsia="Times New Roman" w:cs="Arial"/>
          <w:lang w:eastAsia="hr-HR"/>
        </w:rPr>
      </w:pPr>
      <w:r>
        <w:rPr>
          <w:rFonts w:ascii="Arial" w:hAnsi="Arial" w:eastAsia="Times New Roman" w:cs="Arial"/>
          <w:lang w:eastAsia="hr-HR"/>
        </w:rPr>
        <w:t>članka 97. (terorizam), članka 99. (javno poticanje na terorizam), članka 100. (novačenje za terorizam), članka 101. (obuka za terorizam) i članka 102. (terorističko udruženje) Kaznenog zakona</w:t>
      </w:r>
    </w:p>
    <w:p>
      <w:pPr>
        <w:numPr>
          <w:ilvl w:val="0"/>
          <w:numId w:val="13"/>
        </w:numPr>
        <w:spacing w:after="0" w:line="240" w:lineRule="auto"/>
        <w:jc w:val="both"/>
        <w:rPr>
          <w:rFonts w:ascii="Arial" w:hAnsi="Arial" w:eastAsia="Times New Roman" w:cs="Arial"/>
          <w:lang w:eastAsia="hr-HR"/>
        </w:rPr>
      </w:pPr>
      <w:r>
        <w:rPr>
          <w:rFonts w:ascii="Arial" w:hAnsi="Arial" w:eastAsia="Times New Roman" w:cs="Arial"/>
          <w:lang w:eastAsia="hr-HR"/>
        </w:rPr>
        <w:t>članka 169. (terorizam), članka 169.a (javno poticanje na terorizam) i članka 169.b (novačenje i obuka za terorizam) iz Kaznenog zakona (Narodne novine, broj: 110/97., 27/98., 50/00., 129/00., 51/01., 111/03., 190/03., 105/04., 84/05., 71/06., 110/07., 152/08., 57/11., 77/11. i 143/12.)</w:t>
      </w:r>
    </w:p>
    <w:p>
      <w:pPr>
        <w:numPr>
          <w:ilvl w:val="0"/>
          <w:numId w:val="12"/>
        </w:numPr>
        <w:spacing w:after="0" w:line="240" w:lineRule="auto"/>
        <w:jc w:val="both"/>
        <w:rPr>
          <w:rFonts w:ascii="Arial" w:hAnsi="Arial" w:eastAsia="Times New Roman" w:cs="Arial"/>
          <w:b/>
          <w:lang w:eastAsia="hr-HR"/>
        </w:rPr>
      </w:pPr>
      <w:r>
        <w:rPr>
          <w:rFonts w:ascii="Arial" w:hAnsi="Arial" w:eastAsia="Times New Roman" w:cs="Arial"/>
          <w:b/>
          <w:lang w:eastAsia="hr-HR"/>
        </w:rPr>
        <w:t>pranje novca ili financiranje terorizma, na temelju:</w:t>
      </w:r>
    </w:p>
    <w:p>
      <w:pPr>
        <w:numPr>
          <w:ilvl w:val="0"/>
          <w:numId w:val="13"/>
        </w:numPr>
        <w:spacing w:after="0" w:line="240" w:lineRule="auto"/>
        <w:jc w:val="both"/>
        <w:rPr>
          <w:rFonts w:ascii="Arial" w:hAnsi="Arial" w:eastAsia="Times New Roman" w:cs="Arial"/>
          <w:lang w:eastAsia="hr-HR"/>
        </w:rPr>
      </w:pPr>
      <w:r>
        <w:rPr>
          <w:rFonts w:ascii="Arial" w:hAnsi="Arial" w:eastAsia="Times New Roman" w:cs="Arial"/>
          <w:lang w:eastAsia="hr-HR"/>
        </w:rPr>
        <w:t>članka 98. (financiranje terorizma) i članka 265. (pranje novca) Kaznenog zakona i</w:t>
      </w:r>
    </w:p>
    <w:p>
      <w:pPr>
        <w:numPr>
          <w:ilvl w:val="0"/>
          <w:numId w:val="13"/>
        </w:numPr>
        <w:spacing w:after="0" w:line="240" w:lineRule="auto"/>
        <w:jc w:val="both"/>
        <w:rPr>
          <w:rFonts w:ascii="Arial" w:hAnsi="Arial" w:eastAsia="Times New Roman" w:cs="Arial"/>
          <w:lang w:eastAsia="hr-HR"/>
        </w:rPr>
      </w:pPr>
      <w:r>
        <w:rPr>
          <w:rFonts w:ascii="Arial" w:hAnsi="Arial" w:eastAsia="Times New Roman" w:cs="Arial"/>
          <w:lang w:eastAsia="hr-HR"/>
        </w:rPr>
        <w:t>članka 279. (pranje novca) iz Kaznenog zakona (Narodne novine, broj: 110/97., 27/98., 50/00., 129/00., 51/01., 111/03., 190/03., 105/04., 84/05., 71/06., 110/07., 152/08., 57/11., 77/11. i 143/12.)</w:t>
      </w:r>
    </w:p>
    <w:p>
      <w:pPr>
        <w:numPr>
          <w:ilvl w:val="0"/>
          <w:numId w:val="12"/>
        </w:numPr>
        <w:spacing w:after="0" w:line="240" w:lineRule="auto"/>
        <w:jc w:val="both"/>
        <w:rPr>
          <w:rFonts w:ascii="Arial" w:hAnsi="Arial" w:eastAsia="Times New Roman" w:cs="Arial"/>
          <w:b/>
          <w:lang w:eastAsia="hr-HR"/>
        </w:rPr>
      </w:pPr>
      <w:r>
        <w:rPr>
          <w:rFonts w:ascii="Arial" w:hAnsi="Arial" w:eastAsia="Times New Roman" w:cs="Arial"/>
          <w:b/>
          <w:lang w:eastAsia="hr-HR"/>
        </w:rPr>
        <w:t>dječji rad ili druge oblike trgovanja ljudima, na temelju:</w:t>
      </w:r>
    </w:p>
    <w:p>
      <w:pPr>
        <w:numPr>
          <w:ilvl w:val="0"/>
          <w:numId w:val="13"/>
        </w:numPr>
        <w:spacing w:after="0" w:line="240" w:lineRule="auto"/>
        <w:jc w:val="both"/>
        <w:rPr>
          <w:rFonts w:ascii="Arial" w:hAnsi="Arial" w:eastAsia="Times New Roman" w:cs="Arial"/>
          <w:lang w:eastAsia="hr-HR"/>
        </w:rPr>
      </w:pPr>
      <w:r>
        <w:rPr>
          <w:rFonts w:ascii="Arial" w:hAnsi="Arial" w:eastAsia="Times New Roman" w:cs="Arial"/>
          <w:lang w:eastAsia="hr-HR"/>
        </w:rPr>
        <w:t>članka 106. (trgovanje ljudima) Kaznenog zakona</w:t>
      </w:r>
    </w:p>
    <w:p>
      <w:pPr>
        <w:numPr>
          <w:ilvl w:val="0"/>
          <w:numId w:val="13"/>
        </w:numPr>
        <w:spacing w:after="0" w:line="240" w:lineRule="auto"/>
        <w:jc w:val="both"/>
        <w:rPr>
          <w:rFonts w:ascii="Arial" w:hAnsi="Arial" w:eastAsia="Times New Roman" w:cs="Arial"/>
          <w:lang w:eastAsia="hr-HR"/>
        </w:rPr>
      </w:pPr>
      <w:r>
        <w:rPr>
          <w:rFonts w:ascii="Arial" w:hAnsi="Arial" w:eastAsia="Times New Roman" w:cs="Arial"/>
          <w:lang w:eastAsia="hr-HR"/>
        </w:rPr>
        <w:t>članka 175. (trgovanje ljudima i ropstvo) iz Kaznenog zakona (Narodne novine, br. 110/97., 27/98., 50/00., 129/00., 51/01., 111/03., 190/03., 105/04., 84/05., 71/06., 110/07., 152/08., 57/11., 77/11. i 143/12.)</w:t>
      </w:r>
    </w:p>
    <w:p>
      <w:pPr>
        <w:spacing w:after="0" w:line="240" w:lineRule="auto"/>
        <w:jc w:val="both"/>
        <w:rPr>
          <w:rFonts w:ascii="Arial" w:hAnsi="Arial" w:eastAsia="Times New Roman" w:cs="Arial"/>
          <w:lang w:eastAsia="hr-HR"/>
        </w:rPr>
      </w:pPr>
    </w:p>
    <w:p>
      <w:pPr>
        <w:spacing w:after="0" w:line="240" w:lineRule="auto"/>
        <w:jc w:val="both"/>
        <w:rPr>
          <w:rFonts w:ascii="Arial" w:hAnsi="Arial"/>
        </w:rPr>
      </w:pPr>
      <w:r>
        <w:rPr>
          <w:rFonts w:ascii="Arial" w:hAnsi="Arial" w:eastAsia="Times New Roman" w:cs="Times New Roman"/>
          <w:lang w:eastAsia="hr-HR"/>
        </w:rPr>
        <w:t>kao ni za odgovarajuća kaznena djela koja, prema nacionalnim propisima države čiji sam državljanin odnosno čiji je/su državljanin/i, obuhvaćaju razloge za isključenje iz članka 57. stavka 1. točaka od (a) do (f) Direktive 2014/24/EU.</w:t>
      </w:r>
    </w:p>
    <w:p>
      <w:pPr>
        <w:spacing w:after="0" w:line="240" w:lineRule="auto"/>
        <w:jc w:val="both"/>
        <w:rPr>
          <w:rFonts w:ascii="Arial" w:hAnsi="Arial" w:eastAsia="Times New Roman" w:cs="Arial"/>
          <w:lang w:eastAsia="hr-HR"/>
        </w:rPr>
      </w:pPr>
    </w:p>
    <w:p>
      <w:pPr>
        <w:spacing w:after="0" w:line="240" w:lineRule="auto"/>
        <w:jc w:val="both"/>
        <w:rPr>
          <w:rFonts w:ascii="Arial" w:hAnsi="Arial" w:eastAsia="Times New Roman" w:cs="Arial"/>
          <w:lang w:eastAsia="hr-HR"/>
        </w:rPr>
      </w:pPr>
    </w:p>
    <w:p>
      <w:pPr>
        <w:spacing w:after="0" w:line="240" w:lineRule="auto"/>
        <w:jc w:val="both"/>
        <w:rPr>
          <w:rFonts w:ascii="Arial" w:hAnsi="Arial" w:eastAsia="Times New Roman" w:cs="Arial"/>
          <w:lang w:eastAsia="hr-HR"/>
        </w:rPr>
      </w:pPr>
    </w:p>
    <w:p>
      <w:pPr>
        <w:spacing w:after="0" w:line="240" w:lineRule="auto"/>
        <w:jc w:val="right"/>
        <w:rPr>
          <w:rFonts w:ascii="Arial" w:hAnsi="Arial" w:eastAsia="Times New Roman" w:cs="Arial"/>
          <w:lang w:eastAsia="hr-HR"/>
        </w:rPr>
      </w:pPr>
      <w:r>
        <w:rPr>
          <w:rFonts w:ascii="Arial" w:hAnsi="Arial" w:eastAsia="Times New Roman" w:cs="Arial"/>
          <w:lang w:eastAsia="hr-HR"/>
        </w:rPr>
        <w:t>M.P. _____________________________________</w:t>
      </w:r>
    </w:p>
    <w:p>
      <w:pPr>
        <w:spacing w:after="0" w:line="240" w:lineRule="auto"/>
        <w:ind w:left="4248" w:firstLine="708"/>
        <w:jc w:val="center"/>
        <w:rPr>
          <w:rFonts w:ascii="Arial" w:hAnsi="Arial" w:eastAsia="Times New Roman" w:cs="Arial"/>
          <w:i/>
          <w:lang w:eastAsia="hr-HR"/>
        </w:rPr>
      </w:pPr>
      <w:r>
        <w:rPr>
          <w:rFonts w:ascii="Arial" w:hAnsi="Arial" w:eastAsia="Times New Roman" w:cs="Arial"/>
          <w:i/>
          <w:lang w:eastAsia="hr-HR"/>
        </w:rPr>
        <w:t>(ime i prezime)</w:t>
      </w:r>
    </w:p>
    <w:p>
      <w:pPr>
        <w:spacing w:after="0" w:line="240" w:lineRule="auto"/>
        <w:jc w:val="right"/>
        <w:rPr>
          <w:rFonts w:ascii="Arial" w:hAnsi="Arial" w:eastAsia="Times New Roman" w:cs="Arial"/>
          <w:lang w:eastAsia="hr-HR"/>
        </w:rPr>
      </w:pPr>
    </w:p>
    <w:p>
      <w:pPr>
        <w:spacing w:after="0" w:line="240" w:lineRule="auto"/>
        <w:jc w:val="right"/>
        <w:rPr>
          <w:rFonts w:ascii="Arial" w:hAnsi="Arial" w:eastAsia="Times New Roman" w:cs="Arial"/>
          <w:lang w:eastAsia="hr-HR"/>
        </w:rPr>
      </w:pPr>
      <w:r>
        <w:rPr>
          <w:rFonts w:ascii="Arial" w:hAnsi="Arial" w:eastAsia="Times New Roman" w:cs="Arial"/>
          <w:lang w:eastAsia="hr-HR"/>
        </w:rPr>
        <w:t>_____________________________________</w:t>
      </w:r>
    </w:p>
    <w:p>
      <w:pPr>
        <w:spacing w:after="0" w:line="240" w:lineRule="auto"/>
        <w:ind w:left="4248" w:firstLine="708"/>
        <w:jc w:val="center"/>
        <w:rPr>
          <w:rFonts w:ascii="Arial" w:hAnsi="Arial" w:eastAsia="Times New Roman" w:cs="Arial"/>
          <w:i/>
          <w:lang w:eastAsia="hr-HR"/>
        </w:rPr>
      </w:pPr>
      <w:r>
        <w:rPr>
          <w:rFonts w:ascii="Arial" w:hAnsi="Arial" w:eastAsia="Times New Roman" w:cs="Arial"/>
          <w:i/>
          <w:lang w:eastAsia="hr-HR"/>
        </w:rPr>
        <w:t>(potpis)</w:t>
      </w:r>
    </w:p>
    <w:p>
      <w:pPr>
        <w:spacing w:after="0" w:line="240" w:lineRule="auto"/>
        <w:jc w:val="both"/>
        <w:rPr>
          <w:rFonts w:ascii="Arial" w:hAnsi="Arial" w:eastAsia="Times New Roman" w:cs="Arial"/>
          <w:lang w:eastAsia="hr-HR"/>
        </w:rPr>
      </w:pPr>
    </w:p>
    <w:p>
      <w:pPr>
        <w:spacing w:after="0" w:line="240" w:lineRule="auto"/>
        <w:jc w:val="both"/>
        <w:rPr>
          <w:rFonts w:ascii="Arial" w:hAnsi="Arial" w:eastAsia="Times New Roman" w:cs="Arial"/>
          <w:lang w:eastAsia="hr-HR"/>
        </w:rPr>
      </w:pPr>
    </w:p>
    <w:p>
      <w:pPr>
        <w:spacing w:after="0" w:line="240" w:lineRule="auto"/>
        <w:jc w:val="both"/>
        <w:rPr>
          <w:rFonts w:ascii="Arial" w:hAnsi="Arial" w:eastAsia="Times New Roman" w:cs="Arial"/>
          <w:lang w:eastAsia="hr-HR"/>
        </w:rPr>
      </w:pPr>
    </w:p>
    <w:p>
      <w:pPr>
        <w:spacing w:after="0" w:line="240" w:lineRule="auto"/>
        <w:jc w:val="both"/>
        <w:rPr>
          <w:rFonts w:ascii="Arial" w:hAnsi="Arial" w:eastAsia="Times New Roman" w:cs="Arial"/>
          <w:b/>
          <w:lang w:eastAsia="hr-HR"/>
        </w:rPr>
      </w:pPr>
    </w:p>
    <w:p>
      <w:pPr>
        <w:spacing w:after="0" w:line="240" w:lineRule="auto"/>
        <w:jc w:val="both"/>
        <w:rPr>
          <w:rFonts w:ascii="Arial" w:hAnsi="Arial" w:eastAsia="Times New Roman" w:cs="Arial"/>
          <w:b/>
          <w:lang w:eastAsia="hr-HR"/>
        </w:rPr>
      </w:pPr>
    </w:p>
    <w:p>
      <w:pPr>
        <w:spacing w:after="0" w:line="240" w:lineRule="auto"/>
        <w:jc w:val="both"/>
        <w:rPr>
          <w:rFonts w:ascii="Arial" w:hAnsi="Arial" w:eastAsia="Times New Roman" w:cs="Arial"/>
          <w:b/>
          <w:lang w:eastAsia="hr-HR"/>
        </w:rPr>
      </w:pPr>
    </w:p>
    <w:p>
      <w:pPr>
        <w:spacing w:after="0" w:line="240" w:lineRule="auto"/>
        <w:jc w:val="both"/>
        <w:rPr>
          <w:rFonts w:ascii="Arial" w:hAnsi="Arial" w:eastAsia="Times New Roman" w:cs="Arial"/>
          <w:bCs/>
          <w:lang w:eastAsia="hr-HR"/>
        </w:rPr>
      </w:pPr>
      <w:r>
        <w:rPr>
          <w:rFonts w:ascii="Arial" w:hAnsi="Arial" w:eastAsia="Times New Roman" w:cs="Arial"/>
          <w:bCs/>
          <w:lang w:eastAsia="hr-HR"/>
        </w:rPr>
        <w:t>U ___________, _____ 202__. godine</w:t>
      </w:r>
    </w:p>
    <w:p>
      <w:pPr>
        <w:spacing w:after="0" w:line="240" w:lineRule="auto"/>
        <w:jc w:val="both"/>
        <w:rPr>
          <w:rFonts w:ascii="Arial" w:hAnsi="Arial" w:eastAsia="Times New Roman" w:cs="Arial"/>
          <w:b/>
          <w:lang w:eastAsia="hr-HR"/>
        </w:rPr>
      </w:pPr>
    </w:p>
    <w:p>
      <w:pPr>
        <w:spacing w:after="0" w:line="240" w:lineRule="auto"/>
        <w:jc w:val="both"/>
        <w:rPr>
          <w:rFonts w:ascii="Arial" w:hAnsi="Arial" w:eastAsia="Times New Roman" w:cs="Arial"/>
          <w:b/>
          <w:lang w:eastAsia="hr-HR"/>
        </w:rPr>
      </w:pPr>
    </w:p>
    <w:p>
      <w:pPr>
        <w:spacing w:after="0" w:line="240" w:lineRule="auto"/>
        <w:jc w:val="both"/>
        <w:rPr>
          <w:rFonts w:ascii="Arial" w:hAnsi="Arial" w:eastAsia="Times New Roman" w:cs="Arial"/>
          <w:b/>
          <w:lang w:eastAsia="hr-HR"/>
        </w:rPr>
      </w:pPr>
    </w:p>
    <w:p>
      <w:pPr>
        <w:spacing w:after="0" w:line="240" w:lineRule="auto"/>
        <w:jc w:val="both"/>
        <w:rPr>
          <w:rFonts w:ascii="Arial" w:hAnsi="Arial" w:eastAsia="Times New Roman" w:cs="Arial"/>
          <w:b/>
          <w:lang w:eastAsia="hr-HR"/>
        </w:rPr>
      </w:pPr>
    </w:p>
    <w:p>
      <w:pPr>
        <w:spacing w:after="0" w:line="240" w:lineRule="auto"/>
        <w:jc w:val="both"/>
        <w:rPr>
          <w:rFonts w:ascii="Arial" w:hAnsi="Arial" w:eastAsia="Times New Roman" w:cs="Arial"/>
          <w:b/>
          <w:lang w:eastAsia="hr-HR"/>
        </w:rPr>
      </w:pPr>
    </w:p>
    <w:p>
      <w:pPr>
        <w:spacing w:after="0" w:line="240" w:lineRule="auto"/>
        <w:jc w:val="both"/>
        <w:rPr>
          <w:rFonts w:ascii="Arial" w:hAnsi="Arial" w:eastAsia="Times New Roman" w:cs="Arial"/>
          <w:b/>
          <w:lang w:eastAsia="hr-HR"/>
        </w:rPr>
      </w:pPr>
    </w:p>
    <w:p>
      <w:pPr>
        <w:spacing w:after="0" w:line="240" w:lineRule="auto"/>
        <w:jc w:val="both"/>
        <w:rPr>
          <w:rFonts w:ascii="Arial" w:hAnsi="Arial" w:eastAsia="Times New Roman" w:cs="Arial"/>
          <w:b/>
          <w:lang w:eastAsia="hr-HR"/>
        </w:rPr>
      </w:pPr>
    </w:p>
    <w:p>
      <w:pPr>
        <w:spacing w:after="0" w:line="240" w:lineRule="auto"/>
        <w:jc w:val="both"/>
        <w:rPr>
          <w:rFonts w:ascii="Arial" w:hAnsi="Arial" w:eastAsia="Times New Roman" w:cs="Arial"/>
          <w:b/>
          <w:lang w:eastAsia="hr-HR"/>
        </w:rPr>
      </w:pPr>
    </w:p>
    <w:p>
      <w:pPr>
        <w:spacing w:after="0" w:line="240" w:lineRule="auto"/>
        <w:jc w:val="both"/>
        <w:rPr>
          <w:rFonts w:ascii="Arial" w:hAnsi="Arial" w:eastAsia="Times New Roman" w:cs="Arial"/>
          <w:b/>
          <w:lang w:eastAsia="hr-HR"/>
        </w:rPr>
      </w:pPr>
    </w:p>
    <w:p>
      <w:pPr>
        <w:spacing w:after="0" w:line="240" w:lineRule="auto"/>
        <w:jc w:val="both"/>
        <w:rPr>
          <w:rFonts w:ascii="Arial" w:hAnsi="Arial" w:eastAsia="Times New Roman" w:cs="Arial"/>
          <w:b/>
          <w:lang w:eastAsia="hr-HR"/>
        </w:rPr>
      </w:pPr>
    </w:p>
    <w:p>
      <w:pPr>
        <w:spacing w:after="0" w:line="240" w:lineRule="auto"/>
        <w:jc w:val="both"/>
        <w:rPr>
          <w:rFonts w:ascii="Arial" w:hAnsi="Arial" w:eastAsia="Times New Roman" w:cs="Arial"/>
          <w:b/>
          <w:lang w:eastAsia="hr-HR"/>
        </w:rPr>
      </w:pPr>
    </w:p>
    <w:p>
      <w:pPr>
        <w:spacing w:after="0" w:line="240" w:lineRule="auto"/>
        <w:jc w:val="both"/>
        <w:rPr>
          <w:rFonts w:ascii="Arial" w:hAnsi="Arial" w:eastAsia="Times New Roman" w:cs="Arial"/>
          <w:sz w:val="20"/>
          <w:szCs w:val="20"/>
          <w:lang w:eastAsia="hr-HR"/>
        </w:rPr>
      </w:pPr>
      <w:r>
        <w:rPr>
          <w:rFonts w:ascii="Arial" w:hAnsi="Arial" w:eastAsia="Times New Roman" w:cs="Arial"/>
          <w:b/>
          <w:sz w:val="20"/>
          <w:szCs w:val="20"/>
          <w:lang w:eastAsia="hr-HR"/>
        </w:rPr>
        <w:t>UPUTA:</w:t>
      </w:r>
      <w:r>
        <w:rPr>
          <w:rFonts w:ascii="Arial" w:hAnsi="Arial" w:eastAsia="Times New Roman" w:cs="Arial"/>
          <w:sz w:val="20"/>
          <w:szCs w:val="20"/>
          <w:lang w:eastAsia="hr-HR"/>
        </w:rPr>
        <w:t xml:space="preserve"> Ovaj obrazac potpisuje osoba ovlaštena za samostalno i pojedinačno zastupanje gospodarskog subjekta (ili osobe koje su ovlaštene za skupno zastupanje gospodarskog subjekta), a koje su državljani Republike Hrvatske. </w:t>
      </w:r>
    </w:p>
    <w:p>
      <w:pPr>
        <w:spacing w:after="0" w:line="240" w:lineRule="auto"/>
        <w:jc w:val="both"/>
        <w:rPr>
          <w:rFonts w:ascii="Arial" w:hAnsi="Arial" w:eastAsia="Times New Roman" w:cs="Arial"/>
          <w:sz w:val="20"/>
          <w:szCs w:val="20"/>
          <w:lang w:eastAsia="hr-HR"/>
        </w:rPr>
      </w:pPr>
    </w:p>
    <w:p>
      <w:pPr>
        <w:spacing w:after="0" w:line="240" w:lineRule="auto"/>
        <w:jc w:val="both"/>
        <w:rPr>
          <w:rFonts w:ascii="Arial" w:hAnsi="Arial" w:eastAsia="Times New Roman" w:cs="Arial"/>
          <w:sz w:val="20"/>
          <w:szCs w:val="20"/>
          <w:lang w:eastAsia="hr-HR"/>
        </w:rPr>
      </w:pPr>
      <w:r>
        <w:rPr>
          <w:rFonts w:ascii="Arial" w:hAnsi="Arial" w:eastAsia="Times New Roman" w:cs="Arial"/>
          <w:sz w:val="20"/>
          <w:szCs w:val="20"/>
          <w:lang w:eastAsia="hr-HR"/>
        </w:rPr>
        <w:t xml:space="preserve">Ukoliko su dvije ili više osoba ovlaštene zastupati gospodarski subjekt pojedinačno i samostalno dovoljno je da </w:t>
      </w:r>
      <w:r>
        <w:rPr>
          <w:rFonts w:ascii="Arial" w:hAnsi="Arial" w:eastAsia="Times New Roman" w:cs="Arial"/>
          <w:sz w:val="20"/>
          <w:szCs w:val="20"/>
          <w:u w:val="single"/>
          <w:lang w:eastAsia="hr-HR"/>
        </w:rPr>
        <w:t>izjavu za gospodarski subjekt</w:t>
      </w:r>
      <w:r>
        <w:rPr>
          <w:rFonts w:ascii="Arial" w:hAnsi="Arial" w:eastAsia="Times New Roman" w:cs="Arial"/>
          <w:sz w:val="20"/>
          <w:szCs w:val="20"/>
          <w:lang w:eastAsia="hr-HR"/>
        </w:rPr>
        <w:t xml:space="preserve"> potpiše jedna od osoba ovlaštenih zastupati pojedinačno i samostalno.</w:t>
      </w:r>
    </w:p>
    <w:p>
      <w:pPr>
        <w:jc w:val="both"/>
        <w:rPr>
          <w:rFonts w:ascii="Arial" w:hAnsi="Arial" w:eastAsia="Times New Roman" w:cs="Arial"/>
          <w:b/>
          <w:lang w:eastAsia="hr-HR"/>
        </w:rPr>
      </w:pPr>
    </w:p>
    <w:p>
      <w:pPr>
        <w:jc w:val="both"/>
        <w:rPr>
          <w:rFonts w:ascii="Arial" w:hAnsi="Arial" w:eastAsia="Times New Roman" w:cs="Arial"/>
          <w:b/>
          <w:lang w:eastAsia="hr-HR"/>
        </w:rPr>
      </w:pPr>
    </w:p>
    <w:p>
      <w:pPr>
        <w:jc w:val="both"/>
        <w:rPr>
          <w:rFonts w:ascii="Arial" w:hAnsi="Arial" w:eastAsia="Times New Roman" w:cs="Arial"/>
          <w:b/>
          <w:lang w:eastAsia="hr-HR"/>
        </w:rPr>
      </w:pPr>
    </w:p>
    <w:p>
      <w:pPr>
        <w:pStyle w:val="31"/>
        <w:ind w:right="-144"/>
        <w:rPr>
          <w:rFonts w:ascii="Arial" w:hAnsi="Arial" w:cs="Arial"/>
          <w:b/>
          <w:bCs/>
          <w:sz w:val="32"/>
          <w:szCs w:val="32"/>
        </w:rPr>
      </w:pPr>
    </w:p>
    <w:p>
      <w:pPr>
        <w:pStyle w:val="31"/>
        <w:ind w:right="-144"/>
        <w:rPr>
          <w:rFonts w:ascii="Arial" w:hAnsi="Arial" w:cs="Arial"/>
          <w:b/>
          <w:bCs/>
          <w:sz w:val="32"/>
          <w:szCs w:val="32"/>
        </w:rPr>
      </w:pPr>
    </w:p>
    <w:p>
      <w:pPr>
        <w:jc w:val="right"/>
        <w:rPr>
          <w:rFonts w:ascii="Times New Roman" w:hAnsi="Times New Roman" w:cs="Times New Roman"/>
          <w:b/>
          <w:bCs/>
          <w:sz w:val="24"/>
          <w:szCs w:val="24"/>
        </w:rPr>
      </w:pPr>
      <w:r>
        <w:rPr>
          <w:rFonts w:ascii="Times New Roman" w:hAnsi="Times New Roman" w:cs="Times New Roman"/>
          <w:b/>
          <w:bCs/>
          <w:sz w:val="24"/>
          <w:szCs w:val="24"/>
        </w:rPr>
        <w:t>Obrazac 2. - TROŠKOVNIK</w:t>
      </w:r>
    </w:p>
    <w:p>
      <w:pPr>
        <w:rPr>
          <w:rFonts w:ascii="Times New Roman" w:hAnsi="Times New Roman" w:cs="Times New Roman"/>
          <w:b/>
          <w:sz w:val="24"/>
          <w:szCs w:val="24"/>
        </w:rPr>
      </w:pPr>
    </w:p>
    <w:p>
      <w:pPr>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Naručitelj: PRIMORSKO KOMUNALNO DRUŠTVO  d.o.o., SLANO, OIB: 20139113333</w:t>
      </w:r>
    </w:p>
    <w:p>
      <w:pPr>
        <w:rPr>
          <w:rFonts w:hint="default" w:ascii="Times New Roman" w:hAnsi="Times New Roman" w:cs="Times New Roman"/>
          <w:lang w:val="hr-HR"/>
        </w:rPr>
      </w:pPr>
      <w:r>
        <w:rPr>
          <w:rFonts w:ascii="Times New Roman" w:hAnsi="Times New Roman" w:cs="Times New Roman"/>
          <w:b/>
        </w:rPr>
        <w:t>2.</w:t>
      </w:r>
      <w:r>
        <w:rPr>
          <w:rFonts w:ascii="Times New Roman" w:hAnsi="Times New Roman" w:cs="Times New Roman"/>
        </w:rPr>
        <w:t xml:space="preserve"> Predmet nabave:  Nabava elektromaterijala za 202</w:t>
      </w:r>
      <w:r>
        <w:rPr>
          <w:rFonts w:hint="default" w:ascii="Times New Roman" w:hAnsi="Times New Roman" w:cs="Times New Roman"/>
          <w:lang w:val="hr-HR"/>
        </w:rPr>
        <w:t>4</w:t>
      </w:r>
      <w:r>
        <w:rPr>
          <w:rFonts w:ascii="Times New Roman" w:hAnsi="Times New Roman" w:cs="Times New Roman"/>
        </w:rPr>
        <w:t>. godinu,   ev. broj nabave: 03JN-202</w:t>
      </w:r>
      <w:r>
        <w:rPr>
          <w:rFonts w:hint="default" w:ascii="Times New Roman" w:hAnsi="Times New Roman" w:cs="Times New Roman"/>
          <w:lang w:val="hr-HR"/>
        </w:rPr>
        <w:t>4</w:t>
      </w:r>
    </w:p>
    <w:p>
      <w:pPr>
        <w:pStyle w:val="31"/>
        <w:ind w:right="-144"/>
        <w:jc w:val="left"/>
        <w:rPr>
          <w:rFonts w:cs="Times New Roman"/>
          <w:b/>
          <w:sz w:val="22"/>
          <w:szCs w:val="22"/>
        </w:rPr>
      </w:pPr>
    </w:p>
    <w:p>
      <w:pPr>
        <w:pStyle w:val="31"/>
        <w:ind w:right="-144"/>
        <w:jc w:val="left"/>
        <w:rPr>
          <w:rFonts w:ascii="Arial" w:hAnsi="Arial" w:cs="Arial"/>
          <w:b/>
          <w:bCs/>
          <w:sz w:val="22"/>
          <w:szCs w:val="22"/>
        </w:rPr>
      </w:pPr>
      <w:r>
        <w:rPr>
          <w:rFonts w:cs="Times New Roman"/>
          <w:b/>
          <w:sz w:val="22"/>
          <w:szCs w:val="22"/>
        </w:rPr>
        <w:t>3.</w:t>
      </w:r>
      <w:r>
        <w:rPr>
          <w:rFonts w:cs="Times New Roman"/>
          <w:sz w:val="22"/>
          <w:szCs w:val="22"/>
        </w:rPr>
        <w:t xml:space="preserve"> Ponuditelj: _______________________________________________________</w:t>
      </w:r>
    </w:p>
    <w:p>
      <w:pPr>
        <w:pStyle w:val="31"/>
        <w:ind w:right="-144"/>
        <w:jc w:val="left"/>
        <w:rPr>
          <w:rFonts w:ascii="Arial" w:hAnsi="Arial" w:cs="Arial"/>
          <w:b/>
          <w:bCs/>
          <w:sz w:val="32"/>
          <w:szCs w:val="32"/>
        </w:rPr>
      </w:pPr>
    </w:p>
    <w:p>
      <w:pPr>
        <w:pStyle w:val="31"/>
        <w:ind w:right="-144"/>
        <w:rPr>
          <w:rFonts w:ascii="Arial" w:hAnsi="Arial" w:cs="Arial"/>
          <w:b/>
          <w:bCs/>
          <w:sz w:val="32"/>
          <w:szCs w:val="32"/>
        </w:rPr>
      </w:pPr>
    </w:p>
    <w:tbl>
      <w:tblPr>
        <w:tblStyle w:val="12"/>
        <w:tblW w:w="9980" w:type="dxa"/>
        <w:tblInd w:w="0" w:type="dxa"/>
        <w:tblLayout w:type="autofit"/>
        <w:tblCellMar>
          <w:top w:w="0" w:type="dxa"/>
          <w:left w:w="108" w:type="dxa"/>
          <w:bottom w:w="0" w:type="dxa"/>
          <w:right w:w="108" w:type="dxa"/>
        </w:tblCellMar>
      </w:tblPr>
      <w:tblGrid>
        <w:gridCol w:w="700"/>
        <w:gridCol w:w="4300"/>
        <w:gridCol w:w="1080"/>
        <w:gridCol w:w="960"/>
        <w:gridCol w:w="1540"/>
        <w:gridCol w:w="1400"/>
      </w:tblGrid>
      <w:tr>
        <w:tblPrEx>
          <w:tblCellMar>
            <w:top w:w="0" w:type="dxa"/>
            <w:left w:w="108" w:type="dxa"/>
            <w:bottom w:w="0" w:type="dxa"/>
            <w:right w:w="108" w:type="dxa"/>
          </w:tblCellMar>
        </w:tblPrEx>
        <w:trPr>
          <w:trHeight w:val="330" w:hRule="atLeast"/>
        </w:trPr>
        <w:tc>
          <w:tcPr>
            <w:tcW w:w="9980" w:type="dxa"/>
            <w:gridSpan w:val="6"/>
            <w:tcBorders>
              <w:top w:val="single" w:color="auto" w:sz="8" w:space="0"/>
              <w:left w:val="single" w:color="auto" w:sz="8" w:space="0"/>
              <w:bottom w:val="single" w:color="auto" w:sz="8" w:space="0"/>
              <w:right w:val="single" w:color="000000" w:sz="8" w:space="0"/>
            </w:tcBorders>
            <w:shd w:val="clear" w:color="auto" w:fill="auto"/>
            <w:noWrap/>
            <w:vAlign w:val="center"/>
          </w:tcPr>
          <w:p>
            <w:pPr>
              <w:suppressAutoHyphens w:val="0"/>
              <w:spacing w:after="0" w:line="240" w:lineRule="auto"/>
              <w:jc w:val="center"/>
              <w:rPr>
                <w:rFonts w:ascii="Arial" w:hAnsi="Arial" w:eastAsia="Times New Roman" w:cs="Arial"/>
                <w:b/>
                <w:bCs/>
                <w:color w:val="000000"/>
                <w:sz w:val="24"/>
                <w:szCs w:val="24"/>
                <w:lang w:eastAsia="hr-HR"/>
              </w:rPr>
            </w:pPr>
            <w:r>
              <w:rPr>
                <w:rFonts w:ascii="Arial" w:hAnsi="Arial" w:eastAsia="Times New Roman" w:cs="Arial"/>
                <w:b/>
                <w:bCs/>
                <w:color w:val="000000"/>
                <w:sz w:val="24"/>
                <w:szCs w:val="24"/>
                <w:lang w:eastAsia="hr-HR"/>
              </w:rPr>
              <w:t>TROŠKOVNIK ELEKTROMATERIJALA</w:t>
            </w:r>
          </w:p>
        </w:tc>
      </w:tr>
      <w:tr>
        <w:tblPrEx>
          <w:tblCellMar>
            <w:top w:w="0" w:type="dxa"/>
            <w:left w:w="108" w:type="dxa"/>
            <w:bottom w:w="0" w:type="dxa"/>
            <w:right w:w="108" w:type="dxa"/>
          </w:tblCellMar>
        </w:tblPrEx>
        <w:trPr>
          <w:trHeight w:val="315" w:hRule="atLeast"/>
        </w:trPr>
        <w:tc>
          <w:tcPr>
            <w:tcW w:w="700" w:type="dxa"/>
            <w:tcBorders>
              <w:top w:val="nil"/>
              <w:left w:val="single" w:color="auto" w:sz="8" w:space="0"/>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sz w:val="20"/>
                <w:szCs w:val="20"/>
                <w:lang w:eastAsia="hr-HR"/>
              </w:rPr>
            </w:pPr>
            <w:r>
              <w:rPr>
                <w:rFonts w:ascii="Arial" w:hAnsi="Arial" w:eastAsia="Times New Roman" w:cs="Arial"/>
                <w:color w:val="000000"/>
                <w:sz w:val="20"/>
                <w:szCs w:val="20"/>
                <w:lang w:eastAsia="hr-HR"/>
              </w:rPr>
              <w:t> </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sz w:val="20"/>
                <w:szCs w:val="20"/>
                <w:lang w:eastAsia="hr-HR"/>
              </w:rPr>
            </w:pPr>
            <w:r>
              <w:rPr>
                <w:rFonts w:ascii="Arial" w:hAnsi="Arial" w:eastAsia="Times New Roman" w:cs="Arial"/>
                <w:color w:val="000000"/>
                <w:sz w:val="20"/>
                <w:szCs w:val="20"/>
                <w:lang w:eastAsia="hr-HR"/>
              </w:rPr>
              <w:t> </w:t>
            </w:r>
          </w:p>
        </w:tc>
        <w:tc>
          <w:tcPr>
            <w:tcW w:w="108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sz w:val="20"/>
                <w:szCs w:val="20"/>
                <w:lang w:eastAsia="hr-HR"/>
              </w:rPr>
            </w:pPr>
            <w:r>
              <w:rPr>
                <w:rFonts w:ascii="Arial" w:hAnsi="Arial" w:eastAsia="Times New Roman" w:cs="Arial"/>
                <w:color w:val="000000"/>
                <w:sz w:val="20"/>
                <w:szCs w:val="20"/>
                <w:lang w:eastAsia="hr-HR"/>
              </w:rPr>
              <w:t> </w:t>
            </w:r>
          </w:p>
        </w:tc>
        <w:tc>
          <w:tcPr>
            <w:tcW w:w="96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sz w:val="20"/>
                <w:szCs w:val="20"/>
                <w:lang w:eastAsia="hr-HR"/>
              </w:rPr>
            </w:pPr>
            <w:r>
              <w:rPr>
                <w:rFonts w:ascii="Arial" w:hAnsi="Arial" w:eastAsia="Times New Roman" w:cs="Arial"/>
                <w:color w:val="000000"/>
                <w:sz w:val="20"/>
                <w:szCs w:val="20"/>
                <w:lang w:eastAsia="hr-HR"/>
              </w:rPr>
              <w:t> </w:t>
            </w:r>
          </w:p>
        </w:tc>
        <w:tc>
          <w:tcPr>
            <w:tcW w:w="154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sz w:val="20"/>
                <w:szCs w:val="20"/>
                <w:lang w:eastAsia="hr-HR"/>
              </w:rPr>
            </w:pPr>
            <w:r>
              <w:rPr>
                <w:rFonts w:ascii="Arial" w:hAnsi="Arial" w:eastAsia="Times New Roman" w:cs="Arial"/>
                <w:color w:val="000000"/>
                <w:sz w:val="20"/>
                <w:szCs w:val="20"/>
                <w:lang w:eastAsia="hr-HR"/>
              </w:rPr>
              <w:t> </w:t>
            </w:r>
          </w:p>
        </w:tc>
        <w:tc>
          <w:tcPr>
            <w:tcW w:w="14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sz w:val="20"/>
                <w:szCs w:val="20"/>
                <w:lang w:eastAsia="hr-HR"/>
              </w:rPr>
            </w:pPr>
            <w:r>
              <w:rPr>
                <w:rFonts w:ascii="Arial" w:hAnsi="Arial" w:eastAsia="Times New Roman" w:cs="Arial"/>
                <w:color w:val="000000"/>
                <w:sz w:val="20"/>
                <w:szCs w:val="20"/>
                <w:lang w:eastAsia="hr-HR"/>
              </w:rPr>
              <w:t> </w:t>
            </w:r>
          </w:p>
        </w:tc>
      </w:tr>
      <w:tr>
        <w:tblPrEx>
          <w:tblCellMar>
            <w:top w:w="0" w:type="dxa"/>
            <w:left w:w="108" w:type="dxa"/>
            <w:bottom w:w="0" w:type="dxa"/>
            <w:right w:w="108" w:type="dxa"/>
          </w:tblCellMar>
        </w:tblPrEx>
        <w:trPr>
          <w:trHeight w:val="31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b/>
                <w:bCs/>
                <w:color w:val="000000"/>
                <w:lang w:eastAsia="hr-HR"/>
              </w:rPr>
            </w:pPr>
            <w:r>
              <w:rPr>
                <w:rFonts w:ascii="Arial" w:hAnsi="Arial" w:eastAsia="Times New Roman" w:cs="Arial"/>
                <w:b/>
                <w:bCs/>
                <w:color w:val="000000"/>
                <w:lang w:eastAsia="hr-HR"/>
              </w:rPr>
              <w:t>BR.</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b/>
                <w:bCs/>
                <w:color w:val="000000"/>
                <w:lang w:eastAsia="hr-HR"/>
              </w:rPr>
            </w:pPr>
            <w:r>
              <w:rPr>
                <w:rFonts w:ascii="Arial" w:hAnsi="Arial" w:eastAsia="Times New Roman" w:cs="Arial"/>
                <w:b/>
                <w:bCs/>
                <w:color w:val="000000"/>
                <w:lang w:eastAsia="hr-HR"/>
              </w:rPr>
              <w:t>ELEKTROMATERIJAL</w:t>
            </w:r>
          </w:p>
        </w:tc>
        <w:tc>
          <w:tcPr>
            <w:tcW w:w="108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b/>
                <w:bCs/>
                <w:color w:val="000000"/>
                <w:lang w:eastAsia="hr-HR"/>
              </w:rPr>
            </w:pPr>
            <w:r>
              <w:rPr>
                <w:rFonts w:ascii="Arial" w:hAnsi="Arial" w:eastAsia="Times New Roman" w:cs="Arial"/>
                <w:b/>
                <w:bCs/>
                <w:color w:val="000000"/>
                <w:lang w:eastAsia="hr-HR"/>
              </w:rPr>
              <w:t>J.MJ.</w:t>
            </w:r>
          </w:p>
        </w:tc>
        <w:tc>
          <w:tcPr>
            <w:tcW w:w="96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b/>
                <w:bCs/>
                <w:color w:val="000000"/>
                <w:lang w:eastAsia="hr-HR"/>
              </w:rPr>
            </w:pPr>
            <w:r>
              <w:rPr>
                <w:rFonts w:ascii="Arial" w:hAnsi="Arial" w:eastAsia="Times New Roman" w:cs="Arial"/>
                <w:b/>
                <w:bCs/>
                <w:color w:val="000000"/>
                <w:lang w:eastAsia="hr-HR"/>
              </w:rPr>
              <w:t>KOL.</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b/>
                <w:bCs/>
                <w:color w:val="000000"/>
                <w:lang w:eastAsia="hr-HR"/>
              </w:rPr>
            </w:pPr>
            <w:r>
              <w:rPr>
                <w:rFonts w:ascii="Arial" w:hAnsi="Arial" w:eastAsia="Times New Roman" w:cs="Arial"/>
                <w:b/>
                <w:bCs/>
                <w:color w:val="000000"/>
                <w:lang w:eastAsia="hr-HR"/>
              </w:rPr>
              <w:t>CIJENA</w:t>
            </w: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b/>
                <w:bCs/>
                <w:color w:val="000000"/>
                <w:lang w:eastAsia="hr-HR"/>
              </w:rPr>
            </w:pPr>
            <w:r>
              <w:rPr>
                <w:rFonts w:ascii="Arial" w:hAnsi="Arial" w:eastAsia="Times New Roman" w:cs="Arial"/>
                <w:b/>
                <w:bCs/>
                <w:color w:val="000000"/>
                <w:lang w:eastAsia="hr-HR"/>
              </w:rPr>
              <w:t>IZNOS</w:t>
            </w:r>
          </w:p>
        </w:tc>
      </w:tr>
      <w:tr>
        <w:tblPrEx>
          <w:tblCellMar>
            <w:top w:w="0" w:type="dxa"/>
            <w:left w:w="108" w:type="dxa"/>
            <w:bottom w:w="0" w:type="dxa"/>
            <w:right w:w="108" w:type="dxa"/>
          </w:tblCellMar>
        </w:tblPrEx>
        <w:trPr>
          <w:trHeight w:val="58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hint="default" w:ascii="Arial" w:hAnsi="Arial" w:eastAsia="Times New Roman" w:cs="Arial"/>
                <w:color w:val="000000"/>
                <w:lang w:val="en-US" w:eastAsia="hr-HR"/>
              </w:rPr>
            </w:pPr>
            <w:r>
              <w:rPr>
                <w:rFonts w:hint="default" w:ascii="Arial" w:hAnsi="Arial" w:eastAsia="Times New Roman" w:cs="Arial"/>
                <w:color w:val="000000"/>
                <w:lang w:val="en-US" w:eastAsia="hr-HR"/>
              </w:rPr>
              <w:t>1.</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Žarulja metalhalogena HQI-BT 400W/D,  E40</w:t>
            </w:r>
          </w:p>
        </w:tc>
        <w:tc>
          <w:tcPr>
            <w:tcW w:w="108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kom</w:t>
            </w:r>
          </w:p>
        </w:tc>
        <w:tc>
          <w:tcPr>
            <w:tcW w:w="96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12</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31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hint="default" w:ascii="Arial" w:hAnsi="Arial" w:eastAsia="Times New Roman" w:cs="Arial"/>
                <w:color w:val="000000"/>
                <w:lang w:val="en-US" w:eastAsia="hr-HR"/>
              </w:rPr>
            </w:pPr>
            <w:r>
              <w:rPr>
                <w:rFonts w:ascii="Arial" w:hAnsi="Arial" w:eastAsia="Times New Roman" w:cs="Arial"/>
                <w:color w:val="000000"/>
                <w:lang w:eastAsia="hr-HR"/>
              </w:rPr>
              <w:t> </w:t>
            </w:r>
            <w:r>
              <w:rPr>
                <w:rFonts w:hint="default" w:ascii="Arial" w:hAnsi="Arial" w:eastAsia="Times New Roman" w:cs="Arial"/>
                <w:color w:val="000000"/>
                <w:lang w:val="en-US" w:eastAsia="hr-HR"/>
              </w:rPr>
              <w:t>2.</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Grlo keramičko E-27</w:t>
            </w:r>
          </w:p>
        </w:tc>
        <w:tc>
          <w:tcPr>
            <w:tcW w:w="108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kom</w:t>
            </w:r>
          </w:p>
        </w:tc>
        <w:tc>
          <w:tcPr>
            <w:tcW w:w="96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20</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31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hint="default" w:ascii="Arial" w:hAnsi="Arial" w:eastAsia="Times New Roman" w:cs="Arial"/>
                <w:color w:val="000000"/>
                <w:lang w:val="en-US" w:eastAsia="hr-HR"/>
              </w:rPr>
            </w:pPr>
            <w:r>
              <w:rPr>
                <w:rFonts w:ascii="Arial" w:hAnsi="Arial" w:eastAsia="Times New Roman" w:cs="Arial"/>
                <w:color w:val="000000"/>
                <w:lang w:eastAsia="hr-HR"/>
              </w:rPr>
              <w:t> </w:t>
            </w:r>
            <w:r>
              <w:rPr>
                <w:rFonts w:hint="default" w:ascii="Arial" w:hAnsi="Arial" w:eastAsia="Times New Roman" w:cs="Arial"/>
                <w:color w:val="000000"/>
                <w:lang w:val="en-US" w:eastAsia="hr-HR"/>
              </w:rPr>
              <w:t>3.</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Grlo keramičko E-40</w:t>
            </w:r>
          </w:p>
        </w:tc>
        <w:tc>
          <w:tcPr>
            <w:tcW w:w="108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kom</w:t>
            </w:r>
          </w:p>
        </w:tc>
        <w:tc>
          <w:tcPr>
            <w:tcW w:w="96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20</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31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hint="default" w:ascii="Arial" w:hAnsi="Arial" w:eastAsia="Times New Roman" w:cs="Arial"/>
                <w:color w:val="000000"/>
                <w:lang w:val="en-US" w:eastAsia="hr-HR"/>
              </w:rPr>
            </w:pPr>
            <w:r>
              <w:rPr>
                <w:rFonts w:ascii="Arial" w:hAnsi="Arial" w:eastAsia="Times New Roman" w:cs="Arial"/>
                <w:color w:val="000000"/>
                <w:lang w:eastAsia="hr-HR"/>
              </w:rPr>
              <w:t> </w:t>
            </w:r>
            <w:r>
              <w:rPr>
                <w:rFonts w:hint="default" w:ascii="Arial" w:hAnsi="Arial" w:eastAsia="Times New Roman" w:cs="Arial"/>
                <w:color w:val="000000"/>
                <w:lang w:val="en-US" w:eastAsia="hr-HR"/>
              </w:rPr>
              <w:t>4.</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Taljivi ulošci NVO 35A</w:t>
            </w:r>
          </w:p>
        </w:tc>
        <w:tc>
          <w:tcPr>
            <w:tcW w:w="108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kom</w:t>
            </w:r>
          </w:p>
        </w:tc>
        <w:tc>
          <w:tcPr>
            <w:tcW w:w="96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30</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31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hint="default" w:ascii="Arial" w:hAnsi="Arial" w:eastAsia="Times New Roman" w:cs="Arial"/>
                <w:color w:val="000000"/>
                <w:lang w:val="en-US" w:eastAsia="hr-HR"/>
              </w:rPr>
            </w:pPr>
            <w:r>
              <w:rPr>
                <w:rFonts w:ascii="Arial" w:hAnsi="Arial" w:eastAsia="Times New Roman" w:cs="Arial"/>
                <w:color w:val="000000"/>
                <w:lang w:eastAsia="hr-HR"/>
              </w:rPr>
              <w:t> </w:t>
            </w:r>
            <w:r>
              <w:rPr>
                <w:rFonts w:hint="default" w:ascii="Arial" w:hAnsi="Arial" w:eastAsia="Times New Roman" w:cs="Arial"/>
                <w:color w:val="000000"/>
                <w:lang w:val="en-US" w:eastAsia="hr-HR"/>
              </w:rPr>
              <w:t>5.</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Taljivi ulošci NVO 50A</w:t>
            </w:r>
          </w:p>
        </w:tc>
        <w:tc>
          <w:tcPr>
            <w:tcW w:w="108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kom</w:t>
            </w:r>
          </w:p>
        </w:tc>
        <w:tc>
          <w:tcPr>
            <w:tcW w:w="96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30</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31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r>
              <w:rPr>
                <w:rFonts w:hint="default" w:ascii="Arial" w:hAnsi="Arial" w:eastAsia="Times New Roman" w:cs="Arial"/>
                <w:color w:val="000000"/>
                <w:lang w:val="en-US" w:eastAsia="hr-HR"/>
              </w:rPr>
              <w:t xml:space="preserve"> 6</w:t>
            </w:r>
            <w:r>
              <w:rPr>
                <w:rFonts w:ascii="Arial" w:hAnsi="Arial" w:eastAsia="Times New Roman" w:cs="Arial"/>
                <w:color w:val="000000"/>
                <w:lang w:eastAsia="hr-HR"/>
              </w:rPr>
              <w:t>.</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Taljivi ulošci NVO 63A</w:t>
            </w:r>
          </w:p>
        </w:tc>
        <w:tc>
          <w:tcPr>
            <w:tcW w:w="108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kom</w:t>
            </w:r>
          </w:p>
        </w:tc>
        <w:tc>
          <w:tcPr>
            <w:tcW w:w="96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30</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31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 </w:t>
            </w:r>
            <w:r>
              <w:rPr>
                <w:rFonts w:hint="default" w:ascii="Arial" w:hAnsi="Arial" w:eastAsia="Times New Roman" w:cs="Arial"/>
                <w:color w:val="000000"/>
                <w:lang w:val="en-US" w:eastAsia="hr-HR"/>
              </w:rPr>
              <w:t>7</w:t>
            </w:r>
            <w:r>
              <w:rPr>
                <w:rFonts w:ascii="Arial" w:hAnsi="Arial" w:eastAsia="Times New Roman" w:cs="Arial"/>
                <w:color w:val="000000"/>
                <w:lang w:eastAsia="hr-HR"/>
              </w:rPr>
              <w:t>.</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Taljivi ulošci DO1 gl za osnovu 14/ 6A</w:t>
            </w:r>
          </w:p>
        </w:tc>
        <w:tc>
          <w:tcPr>
            <w:tcW w:w="108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kom</w:t>
            </w:r>
          </w:p>
        </w:tc>
        <w:tc>
          <w:tcPr>
            <w:tcW w:w="96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100</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31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hint="default" w:ascii="Arial" w:hAnsi="Arial" w:eastAsia="Times New Roman" w:cs="Arial"/>
                <w:color w:val="000000"/>
                <w:lang w:val="en-US" w:eastAsia="hr-HR"/>
              </w:rPr>
            </w:pPr>
            <w:r>
              <w:rPr>
                <w:rFonts w:ascii="Arial" w:hAnsi="Arial" w:eastAsia="Times New Roman" w:cs="Arial"/>
                <w:color w:val="000000"/>
                <w:lang w:eastAsia="hr-HR"/>
              </w:rPr>
              <w:t> </w:t>
            </w:r>
            <w:r>
              <w:rPr>
                <w:rFonts w:hint="default" w:ascii="Arial" w:hAnsi="Arial" w:eastAsia="Times New Roman" w:cs="Arial"/>
                <w:color w:val="000000"/>
                <w:lang w:val="en-US" w:eastAsia="hr-HR"/>
              </w:rPr>
              <w:t>8.</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Stezaljka za kućni priključak</w:t>
            </w:r>
          </w:p>
        </w:tc>
        <w:tc>
          <w:tcPr>
            <w:tcW w:w="108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kom</w:t>
            </w:r>
          </w:p>
        </w:tc>
        <w:tc>
          <w:tcPr>
            <w:tcW w:w="96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15</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660"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 </w:t>
            </w:r>
            <w:r>
              <w:rPr>
                <w:rFonts w:hint="default" w:ascii="Arial" w:hAnsi="Arial" w:eastAsia="Times New Roman" w:cs="Arial"/>
                <w:color w:val="000000"/>
                <w:lang w:val="en-US" w:eastAsia="hr-HR"/>
              </w:rPr>
              <w:t>9</w:t>
            </w:r>
            <w:r>
              <w:rPr>
                <w:rFonts w:ascii="Arial" w:hAnsi="Arial" w:eastAsia="Times New Roman" w:cs="Arial"/>
                <w:color w:val="000000"/>
                <w:lang w:eastAsia="hr-HR"/>
              </w:rPr>
              <w:t>.</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Spojnica za ELKALEX TDPZ (Dalekovod)  77.60.10 70/2x</w:t>
            </w:r>
          </w:p>
        </w:tc>
        <w:tc>
          <w:tcPr>
            <w:tcW w:w="108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kom</w:t>
            </w:r>
          </w:p>
        </w:tc>
        <w:tc>
          <w:tcPr>
            <w:tcW w:w="96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30</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58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 1</w:t>
            </w:r>
            <w:r>
              <w:rPr>
                <w:rFonts w:hint="default" w:ascii="Arial" w:hAnsi="Arial" w:eastAsia="Times New Roman" w:cs="Arial"/>
                <w:color w:val="000000"/>
                <w:lang w:val="en-US" w:eastAsia="hr-HR"/>
              </w:rPr>
              <w:t>0</w:t>
            </w:r>
            <w:r>
              <w:rPr>
                <w:rFonts w:ascii="Arial" w:hAnsi="Arial" w:eastAsia="Times New Roman" w:cs="Arial"/>
                <w:color w:val="000000"/>
                <w:lang w:eastAsia="hr-HR"/>
              </w:rPr>
              <w:t>.</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Razdjelnik R-6017/2 za rasvjetne stupove »KORS«</w:t>
            </w:r>
          </w:p>
        </w:tc>
        <w:tc>
          <w:tcPr>
            <w:tcW w:w="108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kom</w:t>
            </w:r>
          </w:p>
        </w:tc>
        <w:tc>
          <w:tcPr>
            <w:tcW w:w="96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30</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31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 1</w:t>
            </w:r>
            <w:r>
              <w:rPr>
                <w:rFonts w:hint="default" w:ascii="Arial" w:hAnsi="Arial" w:eastAsia="Times New Roman" w:cs="Arial"/>
                <w:color w:val="000000"/>
                <w:lang w:val="en-US" w:eastAsia="hr-HR"/>
              </w:rPr>
              <w:t>1</w:t>
            </w:r>
            <w:r>
              <w:rPr>
                <w:rFonts w:ascii="Arial" w:hAnsi="Arial" w:eastAsia="Times New Roman" w:cs="Arial"/>
                <w:color w:val="000000"/>
                <w:lang w:eastAsia="hr-HR"/>
              </w:rPr>
              <w:t>.</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Propaljivači 150-400W MZN (BAG TURGI)</w:t>
            </w:r>
          </w:p>
        </w:tc>
        <w:tc>
          <w:tcPr>
            <w:tcW w:w="108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kom</w:t>
            </w:r>
          </w:p>
        </w:tc>
        <w:tc>
          <w:tcPr>
            <w:tcW w:w="96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25</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31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 1</w:t>
            </w:r>
            <w:r>
              <w:rPr>
                <w:rFonts w:hint="default" w:ascii="Arial" w:hAnsi="Arial" w:eastAsia="Times New Roman" w:cs="Arial"/>
                <w:color w:val="000000"/>
                <w:lang w:val="en-US" w:eastAsia="hr-HR"/>
              </w:rPr>
              <w:t>2</w:t>
            </w:r>
            <w:r>
              <w:rPr>
                <w:rFonts w:ascii="Arial" w:hAnsi="Arial" w:eastAsia="Times New Roman" w:cs="Arial"/>
                <w:color w:val="000000"/>
                <w:lang w:eastAsia="hr-HR"/>
              </w:rPr>
              <w:t>.</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Prigušnica 250W</w:t>
            </w:r>
          </w:p>
        </w:tc>
        <w:tc>
          <w:tcPr>
            <w:tcW w:w="108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kom</w:t>
            </w:r>
          </w:p>
        </w:tc>
        <w:tc>
          <w:tcPr>
            <w:tcW w:w="96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5</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31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 </w:t>
            </w:r>
            <w:r>
              <w:rPr>
                <w:rFonts w:hint="default" w:ascii="Arial" w:hAnsi="Arial" w:eastAsia="Times New Roman" w:cs="Arial"/>
                <w:color w:val="000000"/>
                <w:lang w:val="en-US" w:eastAsia="hr-HR"/>
              </w:rPr>
              <w:t>13</w:t>
            </w:r>
            <w:r>
              <w:rPr>
                <w:rFonts w:ascii="Arial" w:hAnsi="Arial" w:eastAsia="Times New Roman" w:cs="Arial"/>
                <w:color w:val="000000"/>
                <w:lang w:eastAsia="hr-HR"/>
              </w:rPr>
              <w:t>.</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Prigušnica 400W</w:t>
            </w:r>
          </w:p>
        </w:tc>
        <w:tc>
          <w:tcPr>
            <w:tcW w:w="108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kom</w:t>
            </w:r>
          </w:p>
        </w:tc>
        <w:tc>
          <w:tcPr>
            <w:tcW w:w="96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5</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58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 </w:t>
            </w:r>
            <w:r>
              <w:rPr>
                <w:rFonts w:hint="default" w:ascii="Arial" w:hAnsi="Arial" w:eastAsia="Times New Roman" w:cs="Arial"/>
                <w:color w:val="000000"/>
                <w:lang w:val="en-US" w:eastAsia="hr-HR"/>
              </w:rPr>
              <w:t>14</w:t>
            </w:r>
            <w:r>
              <w:rPr>
                <w:rFonts w:ascii="Arial" w:hAnsi="Arial" w:eastAsia="Times New Roman" w:cs="Arial"/>
                <w:color w:val="000000"/>
                <w:lang w:eastAsia="hr-HR"/>
              </w:rPr>
              <w:t>.</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Rasvjetni stup bez sidrenih vijaka SRS 2B- 400-3 FI60</w:t>
            </w:r>
          </w:p>
        </w:tc>
        <w:tc>
          <w:tcPr>
            <w:tcW w:w="108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kom</w:t>
            </w:r>
          </w:p>
        </w:tc>
        <w:tc>
          <w:tcPr>
            <w:tcW w:w="96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12</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58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 </w:t>
            </w:r>
            <w:r>
              <w:rPr>
                <w:rFonts w:hint="default" w:ascii="Arial" w:hAnsi="Arial" w:eastAsia="Times New Roman" w:cs="Arial"/>
                <w:color w:val="000000"/>
                <w:lang w:val="en-US" w:eastAsia="hr-HR"/>
              </w:rPr>
              <w:t>15</w:t>
            </w:r>
            <w:r>
              <w:rPr>
                <w:rFonts w:ascii="Arial" w:hAnsi="Arial" w:eastAsia="Times New Roman" w:cs="Arial"/>
                <w:color w:val="000000"/>
                <w:lang w:eastAsia="hr-HR"/>
              </w:rPr>
              <w:t>.</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Rasvjetni stup bez sidrenih vijaka SRS 1B- 300-3 FI60</w:t>
            </w:r>
          </w:p>
        </w:tc>
        <w:tc>
          <w:tcPr>
            <w:tcW w:w="108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kom</w:t>
            </w:r>
          </w:p>
        </w:tc>
        <w:tc>
          <w:tcPr>
            <w:tcW w:w="96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6</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58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 </w:t>
            </w:r>
            <w:r>
              <w:rPr>
                <w:rFonts w:hint="default" w:ascii="Arial" w:hAnsi="Arial" w:eastAsia="Times New Roman" w:cs="Arial"/>
                <w:color w:val="000000"/>
                <w:lang w:val="en-US" w:eastAsia="hr-HR"/>
              </w:rPr>
              <w:t>16</w:t>
            </w:r>
            <w:r>
              <w:rPr>
                <w:rFonts w:ascii="Arial" w:hAnsi="Arial" w:eastAsia="Times New Roman" w:cs="Arial"/>
                <w:color w:val="000000"/>
                <w:lang w:eastAsia="hr-HR"/>
              </w:rPr>
              <w:t>.</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Rasvjetni stup bez sidrenih vijaka KORS 2B-500-3 FI60</w:t>
            </w:r>
          </w:p>
        </w:tc>
        <w:tc>
          <w:tcPr>
            <w:tcW w:w="108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kom</w:t>
            </w:r>
          </w:p>
        </w:tc>
        <w:tc>
          <w:tcPr>
            <w:tcW w:w="96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6</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58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 </w:t>
            </w:r>
            <w:r>
              <w:rPr>
                <w:rFonts w:hint="default" w:ascii="Arial" w:hAnsi="Arial" w:eastAsia="Times New Roman" w:cs="Arial"/>
                <w:color w:val="000000"/>
                <w:lang w:val="en-US" w:eastAsia="hr-HR"/>
              </w:rPr>
              <w:t>17</w:t>
            </w:r>
            <w:r>
              <w:rPr>
                <w:rFonts w:ascii="Arial" w:hAnsi="Arial" w:eastAsia="Times New Roman" w:cs="Arial"/>
                <w:color w:val="000000"/>
                <w:lang w:eastAsia="hr-HR"/>
              </w:rPr>
              <w:t>.</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Rasvjetni stup bez sidrenih vijaka KORS 2B-600-3 FI60</w:t>
            </w:r>
          </w:p>
        </w:tc>
        <w:tc>
          <w:tcPr>
            <w:tcW w:w="108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kom</w:t>
            </w:r>
          </w:p>
        </w:tc>
        <w:tc>
          <w:tcPr>
            <w:tcW w:w="96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6</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31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 </w:t>
            </w:r>
            <w:r>
              <w:rPr>
                <w:rFonts w:hint="default" w:ascii="Arial" w:hAnsi="Arial" w:eastAsia="Times New Roman" w:cs="Arial"/>
                <w:color w:val="000000"/>
                <w:lang w:val="en-US" w:eastAsia="hr-HR"/>
              </w:rPr>
              <w:t>18</w:t>
            </w:r>
            <w:r>
              <w:rPr>
                <w:rFonts w:ascii="Arial" w:hAnsi="Arial" w:eastAsia="Times New Roman" w:cs="Arial"/>
                <w:color w:val="000000"/>
                <w:lang w:eastAsia="hr-HR"/>
              </w:rPr>
              <w:t>.</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Sidreni vijak M16x600</w:t>
            </w:r>
          </w:p>
        </w:tc>
        <w:tc>
          <w:tcPr>
            <w:tcW w:w="108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kom</w:t>
            </w:r>
          </w:p>
        </w:tc>
        <w:tc>
          <w:tcPr>
            <w:tcW w:w="96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30</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31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 </w:t>
            </w:r>
            <w:r>
              <w:rPr>
                <w:rFonts w:hint="default" w:ascii="Arial" w:hAnsi="Arial" w:eastAsia="Times New Roman" w:cs="Arial"/>
                <w:color w:val="000000"/>
                <w:lang w:val="en-US" w:eastAsia="hr-HR"/>
              </w:rPr>
              <w:t>19</w:t>
            </w:r>
            <w:r>
              <w:rPr>
                <w:rFonts w:ascii="Arial" w:hAnsi="Arial" w:eastAsia="Times New Roman" w:cs="Arial"/>
                <w:color w:val="000000"/>
                <w:lang w:eastAsia="hr-HR"/>
              </w:rPr>
              <w:t>.</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Sidreni vijak M20 700mm</w:t>
            </w:r>
          </w:p>
        </w:tc>
        <w:tc>
          <w:tcPr>
            <w:tcW w:w="108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kom</w:t>
            </w:r>
          </w:p>
        </w:tc>
        <w:tc>
          <w:tcPr>
            <w:tcW w:w="96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60</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690"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 2</w:t>
            </w:r>
            <w:r>
              <w:rPr>
                <w:rFonts w:hint="default" w:ascii="Arial" w:hAnsi="Arial" w:eastAsia="Times New Roman" w:cs="Arial"/>
                <w:color w:val="000000"/>
                <w:lang w:val="en-US" w:eastAsia="hr-HR"/>
              </w:rPr>
              <w:t>0</w:t>
            </w:r>
            <w:r>
              <w:rPr>
                <w:rFonts w:ascii="Arial" w:hAnsi="Arial" w:eastAsia="Times New Roman" w:cs="Arial"/>
                <w:color w:val="000000"/>
                <w:lang w:eastAsia="hr-HR"/>
              </w:rPr>
              <w:t>.</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Svjetiljka Malaga LED BRP102 LED 54/730 II DM SDM10 gen2</w:t>
            </w:r>
          </w:p>
        </w:tc>
        <w:tc>
          <w:tcPr>
            <w:tcW w:w="108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kom</w:t>
            </w:r>
          </w:p>
        </w:tc>
        <w:tc>
          <w:tcPr>
            <w:tcW w:w="96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40</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630"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 2</w:t>
            </w:r>
            <w:r>
              <w:rPr>
                <w:rFonts w:hint="default" w:ascii="Arial" w:hAnsi="Arial" w:eastAsia="Times New Roman" w:cs="Arial"/>
                <w:color w:val="000000"/>
                <w:lang w:val="en-US" w:eastAsia="hr-HR"/>
              </w:rPr>
              <w:t>1</w:t>
            </w:r>
            <w:r>
              <w:rPr>
                <w:rFonts w:ascii="Arial" w:hAnsi="Arial" w:eastAsia="Times New Roman" w:cs="Arial"/>
                <w:color w:val="000000"/>
                <w:lang w:eastAsia="hr-HR"/>
              </w:rPr>
              <w:t>.</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Svjetiljka Malaga LED BRP102 LED 72/730 II DM SDM10 gen2</w:t>
            </w:r>
          </w:p>
        </w:tc>
        <w:tc>
          <w:tcPr>
            <w:tcW w:w="108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kom</w:t>
            </w:r>
          </w:p>
        </w:tc>
        <w:tc>
          <w:tcPr>
            <w:tcW w:w="96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10</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31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 2</w:t>
            </w:r>
            <w:r>
              <w:rPr>
                <w:rFonts w:hint="default" w:ascii="Arial" w:hAnsi="Arial" w:eastAsia="Times New Roman" w:cs="Arial"/>
                <w:color w:val="000000"/>
                <w:lang w:val="en-US" w:eastAsia="hr-HR"/>
              </w:rPr>
              <w:t>2</w:t>
            </w:r>
            <w:r>
              <w:rPr>
                <w:rFonts w:ascii="Arial" w:hAnsi="Arial" w:eastAsia="Times New Roman" w:cs="Arial"/>
                <w:color w:val="000000"/>
                <w:lang w:eastAsia="hr-HR"/>
              </w:rPr>
              <w:t>.</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Konzola 250 mm IR60</w:t>
            </w:r>
          </w:p>
        </w:tc>
        <w:tc>
          <w:tcPr>
            <w:tcW w:w="108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kom</w:t>
            </w:r>
          </w:p>
        </w:tc>
        <w:tc>
          <w:tcPr>
            <w:tcW w:w="96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30</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31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 </w:t>
            </w:r>
            <w:r>
              <w:rPr>
                <w:rFonts w:hint="default" w:ascii="Arial" w:hAnsi="Arial" w:eastAsia="Times New Roman" w:cs="Arial"/>
                <w:color w:val="000000"/>
                <w:lang w:val="en-US" w:eastAsia="hr-HR"/>
              </w:rPr>
              <w:t>23</w:t>
            </w:r>
            <w:r>
              <w:rPr>
                <w:rFonts w:ascii="Arial" w:hAnsi="Arial" w:eastAsia="Times New Roman" w:cs="Arial"/>
                <w:color w:val="000000"/>
                <w:lang w:eastAsia="hr-HR"/>
              </w:rPr>
              <w:t>.</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Kabel PPOO-Y 4x4</w:t>
            </w:r>
          </w:p>
        </w:tc>
        <w:tc>
          <w:tcPr>
            <w:tcW w:w="108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m</w:t>
            </w:r>
          </w:p>
        </w:tc>
        <w:tc>
          <w:tcPr>
            <w:tcW w:w="96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500</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31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 </w:t>
            </w:r>
            <w:r>
              <w:rPr>
                <w:rFonts w:hint="default" w:ascii="Arial" w:hAnsi="Arial" w:eastAsia="Times New Roman" w:cs="Arial"/>
                <w:color w:val="000000"/>
                <w:lang w:val="en-US" w:eastAsia="hr-HR"/>
              </w:rPr>
              <w:t>24</w:t>
            </w:r>
            <w:r>
              <w:rPr>
                <w:rFonts w:ascii="Arial" w:hAnsi="Arial" w:eastAsia="Times New Roman" w:cs="Arial"/>
                <w:color w:val="000000"/>
                <w:lang w:eastAsia="hr-HR"/>
              </w:rPr>
              <w:t>.</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Kabel PPOO-Y 4x6</w:t>
            </w:r>
          </w:p>
        </w:tc>
        <w:tc>
          <w:tcPr>
            <w:tcW w:w="108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m</w:t>
            </w:r>
          </w:p>
        </w:tc>
        <w:tc>
          <w:tcPr>
            <w:tcW w:w="96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200</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31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 </w:t>
            </w:r>
            <w:r>
              <w:rPr>
                <w:rFonts w:hint="default" w:ascii="Arial" w:hAnsi="Arial" w:eastAsia="Times New Roman" w:cs="Arial"/>
                <w:color w:val="000000"/>
                <w:lang w:val="en-US" w:eastAsia="hr-HR"/>
              </w:rPr>
              <w:t>25</w:t>
            </w:r>
            <w:r>
              <w:rPr>
                <w:rFonts w:ascii="Arial" w:hAnsi="Arial" w:eastAsia="Times New Roman" w:cs="Arial"/>
                <w:color w:val="000000"/>
                <w:lang w:eastAsia="hr-HR"/>
              </w:rPr>
              <w:t>.</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Kabel PPOO-Y 4x10</w:t>
            </w:r>
          </w:p>
        </w:tc>
        <w:tc>
          <w:tcPr>
            <w:tcW w:w="108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m</w:t>
            </w:r>
          </w:p>
        </w:tc>
        <w:tc>
          <w:tcPr>
            <w:tcW w:w="96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200</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31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 </w:t>
            </w:r>
            <w:r>
              <w:rPr>
                <w:rFonts w:hint="default" w:ascii="Arial" w:hAnsi="Arial" w:eastAsia="Times New Roman" w:cs="Arial"/>
                <w:color w:val="000000"/>
                <w:lang w:val="en-US" w:eastAsia="hr-HR"/>
              </w:rPr>
              <w:t>26</w:t>
            </w:r>
            <w:r>
              <w:rPr>
                <w:rFonts w:ascii="Arial" w:hAnsi="Arial" w:eastAsia="Times New Roman" w:cs="Arial"/>
                <w:color w:val="000000"/>
                <w:lang w:eastAsia="hr-HR"/>
              </w:rPr>
              <w:t>.</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Galvanski štitnik za kabel (PVC L=1m)</w:t>
            </w:r>
          </w:p>
        </w:tc>
        <w:tc>
          <w:tcPr>
            <w:tcW w:w="108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kom</w:t>
            </w:r>
          </w:p>
        </w:tc>
        <w:tc>
          <w:tcPr>
            <w:tcW w:w="96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500</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31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 </w:t>
            </w:r>
            <w:r>
              <w:rPr>
                <w:rFonts w:hint="default" w:ascii="Arial" w:hAnsi="Arial" w:eastAsia="Times New Roman" w:cs="Arial"/>
                <w:color w:val="000000"/>
                <w:lang w:val="en-US" w:eastAsia="hr-HR"/>
              </w:rPr>
              <w:t>27</w:t>
            </w:r>
            <w:r>
              <w:rPr>
                <w:rFonts w:ascii="Arial" w:hAnsi="Arial" w:eastAsia="Times New Roman" w:cs="Arial"/>
                <w:color w:val="000000"/>
                <w:lang w:eastAsia="hr-HR"/>
              </w:rPr>
              <w:t>.</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Traka upozorenja PVC 13cm</w:t>
            </w:r>
          </w:p>
        </w:tc>
        <w:tc>
          <w:tcPr>
            <w:tcW w:w="108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m</w:t>
            </w:r>
          </w:p>
        </w:tc>
        <w:tc>
          <w:tcPr>
            <w:tcW w:w="96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500</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58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 </w:t>
            </w:r>
            <w:r>
              <w:rPr>
                <w:rFonts w:hint="default" w:ascii="Arial" w:hAnsi="Arial" w:eastAsia="Times New Roman" w:cs="Arial"/>
                <w:color w:val="000000"/>
                <w:lang w:val="en-US" w:eastAsia="hr-HR"/>
              </w:rPr>
              <w:t>28</w:t>
            </w:r>
            <w:r>
              <w:rPr>
                <w:rFonts w:ascii="Arial" w:hAnsi="Arial" w:eastAsia="Times New Roman" w:cs="Arial"/>
                <w:color w:val="000000"/>
                <w:lang w:eastAsia="hr-HR"/>
              </w:rPr>
              <w:t>.</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Svjetiljka Malaga LED BRP102 LED110/730 II DM SDM10</w:t>
            </w:r>
          </w:p>
        </w:tc>
        <w:tc>
          <w:tcPr>
            <w:tcW w:w="108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kom</w:t>
            </w:r>
          </w:p>
        </w:tc>
        <w:tc>
          <w:tcPr>
            <w:tcW w:w="96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5</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43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 </w:t>
            </w:r>
            <w:r>
              <w:rPr>
                <w:rFonts w:hint="default" w:ascii="Arial" w:hAnsi="Arial" w:eastAsia="Times New Roman" w:cs="Arial"/>
                <w:color w:val="000000"/>
                <w:lang w:val="en-US" w:eastAsia="hr-HR"/>
              </w:rPr>
              <w:t>29</w:t>
            </w:r>
            <w:r>
              <w:rPr>
                <w:rFonts w:ascii="Arial" w:hAnsi="Arial" w:eastAsia="Times New Roman" w:cs="Arial"/>
                <w:color w:val="000000"/>
                <w:lang w:eastAsia="hr-HR"/>
              </w:rPr>
              <w:t>.</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Cu uže 25 mm2</w:t>
            </w:r>
          </w:p>
        </w:tc>
        <w:tc>
          <w:tcPr>
            <w:tcW w:w="108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m</w:t>
            </w:r>
          </w:p>
        </w:tc>
        <w:tc>
          <w:tcPr>
            <w:tcW w:w="96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100</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450"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 3</w:t>
            </w:r>
            <w:r>
              <w:rPr>
                <w:rFonts w:hint="default" w:ascii="Arial" w:hAnsi="Arial" w:eastAsia="Times New Roman" w:cs="Arial"/>
                <w:color w:val="000000"/>
                <w:lang w:val="en-US" w:eastAsia="hr-HR"/>
              </w:rPr>
              <w:t>0</w:t>
            </w:r>
            <w:r>
              <w:rPr>
                <w:rFonts w:ascii="Arial" w:hAnsi="Arial" w:eastAsia="Times New Roman" w:cs="Arial"/>
                <w:color w:val="000000"/>
                <w:lang w:eastAsia="hr-HR"/>
              </w:rPr>
              <w:t>.</w:t>
            </w:r>
          </w:p>
        </w:tc>
        <w:tc>
          <w:tcPr>
            <w:tcW w:w="430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Cu uže 16 mm2</w:t>
            </w:r>
          </w:p>
        </w:tc>
        <w:tc>
          <w:tcPr>
            <w:tcW w:w="108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m</w:t>
            </w:r>
          </w:p>
        </w:tc>
        <w:tc>
          <w:tcPr>
            <w:tcW w:w="960" w:type="dxa"/>
            <w:tcBorders>
              <w:top w:val="nil"/>
              <w:left w:val="nil"/>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300</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31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 3</w:t>
            </w:r>
            <w:r>
              <w:rPr>
                <w:rFonts w:hint="default" w:ascii="Arial" w:hAnsi="Arial" w:eastAsia="Times New Roman" w:cs="Arial"/>
                <w:color w:val="000000"/>
                <w:lang w:val="en-US" w:eastAsia="hr-HR"/>
              </w:rPr>
              <w:t>1</w:t>
            </w:r>
            <w:r>
              <w:rPr>
                <w:rFonts w:ascii="Arial" w:hAnsi="Arial" w:eastAsia="Times New Roman" w:cs="Arial"/>
                <w:color w:val="000000"/>
                <w:lang w:eastAsia="hr-HR"/>
              </w:rPr>
              <w:t>.</w:t>
            </w:r>
          </w:p>
        </w:tc>
        <w:tc>
          <w:tcPr>
            <w:tcW w:w="4300" w:type="dxa"/>
            <w:tcBorders>
              <w:top w:val="nil"/>
              <w:left w:val="nil"/>
              <w:bottom w:val="nil"/>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Spojnica Raychem TKSO-P 4x6-25</w:t>
            </w:r>
          </w:p>
        </w:tc>
        <w:tc>
          <w:tcPr>
            <w:tcW w:w="1080" w:type="dxa"/>
            <w:tcBorders>
              <w:top w:val="nil"/>
              <w:left w:val="nil"/>
              <w:bottom w:val="nil"/>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kom</w:t>
            </w:r>
          </w:p>
        </w:tc>
        <w:tc>
          <w:tcPr>
            <w:tcW w:w="960" w:type="dxa"/>
            <w:tcBorders>
              <w:top w:val="nil"/>
              <w:left w:val="nil"/>
              <w:bottom w:val="nil"/>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20</w:t>
            </w:r>
          </w:p>
        </w:tc>
        <w:tc>
          <w:tcPr>
            <w:tcW w:w="1540" w:type="dxa"/>
            <w:tcBorders>
              <w:top w:val="nil"/>
              <w:left w:val="nil"/>
              <w:bottom w:val="nil"/>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495" w:hRule="atLeast"/>
        </w:trPr>
        <w:tc>
          <w:tcPr>
            <w:tcW w:w="700" w:type="dxa"/>
            <w:tcBorders>
              <w:top w:val="nil"/>
              <w:left w:val="single" w:color="auto" w:sz="8" w:space="0"/>
              <w:bottom w:val="single" w:color="auto" w:sz="8" w:space="0"/>
              <w:right w:val="nil"/>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 3</w:t>
            </w:r>
            <w:r>
              <w:rPr>
                <w:rFonts w:hint="default" w:ascii="Arial" w:hAnsi="Arial" w:eastAsia="Times New Roman" w:cs="Arial"/>
                <w:color w:val="000000"/>
                <w:lang w:val="en-US" w:eastAsia="hr-HR"/>
              </w:rPr>
              <w:t>2</w:t>
            </w:r>
            <w:r>
              <w:rPr>
                <w:rFonts w:ascii="Arial" w:hAnsi="Arial" w:eastAsia="Times New Roman" w:cs="Arial"/>
                <w:color w:val="000000"/>
                <w:lang w:eastAsia="hr-HR"/>
              </w:rPr>
              <w:t>.</w:t>
            </w:r>
          </w:p>
        </w:tc>
        <w:tc>
          <w:tcPr>
            <w:tcW w:w="4300" w:type="dxa"/>
            <w:tcBorders>
              <w:top w:val="single" w:color="auto" w:sz="8" w:space="0"/>
              <w:left w:val="single" w:color="auto" w:sz="8" w:space="0"/>
              <w:bottom w:val="nil"/>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Adapter E40 NA E27</w:t>
            </w:r>
          </w:p>
        </w:tc>
        <w:tc>
          <w:tcPr>
            <w:tcW w:w="1080" w:type="dxa"/>
            <w:tcBorders>
              <w:top w:val="single" w:color="auto" w:sz="4" w:space="0"/>
              <w:left w:val="nil"/>
              <w:bottom w:val="nil"/>
              <w:right w:val="nil"/>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kom</w:t>
            </w:r>
          </w:p>
        </w:tc>
        <w:tc>
          <w:tcPr>
            <w:tcW w:w="960" w:type="dxa"/>
            <w:tcBorders>
              <w:top w:val="single" w:color="auto" w:sz="8" w:space="0"/>
              <w:left w:val="single" w:color="auto" w:sz="8" w:space="0"/>
              <w:bottom w:val="nil"/>
              <w:right w:val="single" w:color="auto" w:sz="8" w:space="0"/>
            </w:tcBorders>
            <w:shd w:val="clear" w:color="auto" w:fill="auto"/>
            <w:vAlign w:val="center"/>
          </w:tcPr>
          <w:p>
            <w:pPr>
              <w:suppressAutoHyphens w:val="0"/>
              <w:spacing w:after="0" w:line="240" w:lineRule="auto"/>
              <w:jc w:val="center"/>
              <w:rPr>
                <w:rFonts w:hint="default" w:ascii="Arial" w:hAnsi="Arial" w:eastAsia="Times New Roman" w:cs="Arial"/>
                <w:color w:val="000000"/>
                <w:lang w:val="en-US" w:eastAsia="hr-HR"/>
              </w:rPr>
            </w:pPr>
            <w:r>
              <w:rPr>
                <w:rFonts w:hint="default" w:ascii="Arial" w:hAnsi="Arial" w:eastAsia="Times New Roman" w:cs="Arial"/>
                <w:color w:val="000000"/>
                <w:lang w:val="en-US" w:eastAsia="hr-HR"/>
              </w:rPr>
              <w:t>200</w:t>
            </w:r>
          </w:p>
        </w:tc>
        <w:tc>
          <w:tcPr>
            <w:tcW w:w="1540" w:type="dxa"/>
            <w:tcBorders>
              <w:top w:val="single" w:color="auto" w:sz="8" w:space="0"/>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675" w:hRule="atLeast"/>
        </w:trPr>
        <w:tc>
          <w:tcPr>
            <w:tcW w:w="700" w:type="dxa"/>
            <w:tcBorders>
              <w:top w:val="nil"/>
              <w:left w:val="single" w:color="auto" w:sz="8" w:space="0"/>
              <w:bottom w:val="single" w:color="auto" w:sz="8" w:space="0"/>
              <w:right w:val="nil"/>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 </w:t>
            </w:r>
            <w:r>
              <w:rPr>
                <w:rFonts w:hint="default" w:ascii="Arial" w:hAnsi="Arial" w:eastAsia="Times New Roman" w:cs="Arial"/>
                <w:color w:val="000000"/>
                <w:lang w:val="en-US" w:eastAsia="hr-HR"/>
              </w:rPr>
              <w:t>33</w:t>
            </w:r>
            <w:r>
              <w:rPr>
                <w:rFonts w:ascii="Arial" w:hAnsi="Arial" w:eastAsia="Times New Roman" w:cs="Arial"/>
                <w:color w:val="000000"/>
                <w:lang w:eastAsia="hr-HR"/>
              </w:rPr>
              <w:t>.</w:t>
            </w:r>
          </w:p>
        </w:tc>
        <w:tc>
          <w:tcPr>
            <w:tcW w:w="4300" w:type="dxa"/>
            <w:tcBorders>
              <w:top w:val="single" w:color="auto" w:sz="8" w:space="0"/>
              <w:left w:val="single" w:color="auto" w:sz="8" w:space="0"/>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Žarulja TForce Core LED HPL 18W E27 830 FR</w:t>
            </w:r>
          </w:p>
        </w:tc>
        <w:tc>
          <w:tcPr>
            <w:tcW w:w="1080" w:type="dxa"/>
            <w:tcBorders>
              <w:top w:val="single" w:color="auto" w:sz="8" w:space="0"/>
              <w:left w:val="nil"/>
              <w:bottom w:val="single" w:color="auto" w:sz="8" w:space="0"/>
              <w:right w:val="nil"/>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kom</w:t>
            </w:r>
          </w:p>
        </w:tc>
        <w:tc>
          <w:tcPr>
            <w:tcW w:w="960" w:type="dxa"/>
            <w:tcBorders>
              <w:top w:val="single" w:color="auto" w:sz="8" w:space="0"/>
              <w:left w:val="single" w:color="auto" w:sz="8" w:space="0"/>
              <w:bottom w:val="single" w:color="auto" w:sz="8" w:space="0"/>
              <w:right w:val="single" w:color="auto" w:sz="8" w:space="0"/>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20</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750" w:hRule="atLeast"/>
        </w:trPr>
        <w:tc>
          <w:tcPr>
            <w:tcW w:w="700" w:type="dxa"/>
            <w:tcBorders>
              <w:top w:val="nil"/>
              <w:left w:val="single" w:color="auto" w:sz="8" w:space="0"/>
              <w:bottom w:val="single" w:color="auto" w:sz="8" w:space="0"/>
              <w:right w:val="nil"/>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 </w:t>
            </w:r>
            <w:r>
              <w:rPr>
                <w:rFonts w:hint="default" w:ascii="Arial" w:hAnsi="Arial" w:eastAsia="Times New Roman" w:cs="Arial"/>
                <w:color w:val="000000"/>
                <w:lang w:val="en-US" w:eastAsia="hr-HR"/>
              </w:rPr>
              <w:t>34</w:t>
            </w:r>
            <w:r>
              <w:rPr>
                <w:rFonts w:ascii="Arial" w:hAnsi="Arial" w:eastAsia="Times New Roman" w:cs="Arial"/>
                <w:color w:val="000000"/>
                <w:lang w:eastAsia="hr-HR"/>
              </w:rPr>
              <w:t>.</w:t>
            </w:r>
          </w:p>
        </w:tc>
        <w:tc>
          <w:tcPr>
            <w:tcW w:w="4300" w:type="dxa"/>
            <w:tcBorders>
              <w:top w:val="nil"/>
              <w:left w:val="single" w:color="auto" w:sz="8" w:space="0"/>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Žarulja TForce Core LED HPL 26W E27 830 FR</w:t>
            </w:r>
          </w:p>
        </w:tc>
        <w:tc>
          <w:tcPr>
            <w:tcW w:w="1080" w:type="dxa"/>
            <w:tcBorders>
              <w:top w:val="nil"/>
              <w:left w:val="nil"/>
              <w:bottom w:val="single" w:color="auto" w:sz="8" w:space="0"/>
              <w:right w:val="nil"/>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kom</w:t>
            </w:r>
          </w:p>
        </w:tc>
        <w:tc>
          <w:tcPr>
            <w:tcW w:w="960" w:type="dxa"/>
            <w:tcBorders>
              <w:top w:val="nil"/>
              <w:left w:val="single" w:color="auto" w:sz="8" w:space="0"/>
              <w:bottom w:val="single" w:color="auto" w:sz="8" w:space="0"/>
              <w:right w:val="single" w:color="auto" w:sz="8" w:space="0"/>
            </w:tcBorders>
            <w:shd w:val="clear" w:color="auto" w:fill="auto"/>
            <w:vAlign w:val="center"/>
          </w:tcPr>
          <w:p>
            <w:pPr>
              <w:suppressAutoHyphens w:val="0"/>
              <w:spacing w:after="0" w:line="240" w:lineRule="auto"/>
              <w:jc w:val="center"/>
              <w:rPr>
                <w:rFonts w:hint="default" w:ascii="Arial" w:hAnsi="Arial" w:eastAsia="Times New Roman" w:cs="Arial"/>
                <w:color w:val="000000"/>
                <w:lang w:val="en-US" w:eastAsia="hr-HR"/>
              </w:rPr>
            </w:pPr>
            <w:r>
              <w:rPr>
                <w:rFonts w:ascii="Arial" w:hAnsi="Arial" w:eastAsia="Times New Roman" w:cs="Arial"/>
                <w:color w:val="000000"/>
                <w:lang w:eastAsia="hr-HR"/>
              </w:rPr>
              <w:t>2</w:t>
            </w:r>
            <w:r>
              <w:rPr>
                <w:rFonts w:hint="default" w:ascii="Arial" w:hAnsi="Arial" w:eastAsia="Times New Roman" w:cs="Arial"/>
                <w:color w:val="000000"/>
                <w:lang w:val="en-US" w:eastAsia="hr-HR"/>
              </w:rPr>
              <w:t>4</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660" w:hRule="atLeast"/>
        </w:trPr>
        <w:tc>
          <w:tcPr>
            <w:tcW w:w="700" w:type="dxa"/>
            <w:tcBorders>
              <w:top w:val="nil"/>
              <w:left w:val="single" w:color="auto" w:sz="8" w:space="0"/>
              <w:bottom w:val="single" w:color="auto" w:sz="8" w:space="0"/>
              <w:right w:val="nil"/>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 </w:t>
            </w:r>
            <w:r>
              <w:rPr>
                <w:rFonts w:hint="default" w:ascii="Arial" w:hAnsi="Arial" w:eastAsia="Times New Roman" w:cs="Arial"/>
                <w:color w:val="000000"/>
                <w:lang w:val="en-US" w:eastAsia="hr-HR"/>
              </w:rPr>
              <w:t>35</w:t>
            </w:r>
            <w:r>
              <w:rPr>
                <w:rFonts w:ascii="Arial" w:hAnsi="Arial" w:eastAsia="Times New Roman" w:cs="Arial"/>
                <w:color w:val="000000"/>
                <w:lang w:eastAsia="hr-HR"/>
              </w:rPr>
              <w:t>.</w:t>
            </w:r>
          </w:p>
        </w:tc>
        <w:tc>
          <w:tcPr>
            <w:tcW w:w="4300" w:type="dxa"/>
            <w:tcBorders>
              <w:top w:val="nil"/>
              <w:left w:val="single" w:color="auto" w:sz="8" w:space="0"/>
              <w:bottom w:val="single" w:color="auto" w:sz="8" w:space="0"/>
              <w:right w:val="single" w:color="auto" w:sz="8" w:space="0"/>
            </w:tcBorders>
            <w:shd w:val="clear" w:color="auto" w:fill="auto"/>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Žarulja TForce Core LED HPL 36W E27 830 FR</w:t>
            </w:r>
          </w:p>
        </w:tc>
        <w:tc>
          <w:tcPr>
            <w:tcW w:w="1080" w:type="dxa"/>
            <w:tcBorders>
              <w:top w:val="nil"/>
              <w:left w:val="nil"/>
              <w:bottom w:val="single" w:color="auto" w:sz="8" w:space="0"/>
              <w:right w:val="nil"/>
            </w:tcBorders>
            <w:shd w:val="clear" w:color="auto" w:fill="auto"/>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kom</w:t>
            </w:r>
          </w:p>
        </w:tc>
        <w:tc>
          <w:tcPr>
            <w:tcW w:w="960" w:type="dxa"/>
            <w:tcBorders>
              <w:top w:val="nil"/>
              <w:left w:val="single" w:color="auto" w:sz="8" w:space="0"/>
              <w:bottom w:val="single" w:color="auto" w:sz="8" w:space="0"/>
              <w:right w:val="single" w:color="auto" w:sz="8" w:space="0"/>
            </w:tcBorders>
            <w:shd w:val="clear" w:color="auto" w:fill="auto"/>
            <w:vAlign w:val="center"/>
          </w:tcPr>
          <w:p>
            <w:pPr>
              <w:suppressAutoHyphens w:val="0"/>
              <w:spacing w:after="0" w:line="240" w:lineRule="auto"/>
              <w:jc w:val="center"/>
              <w:rPr>
                <w:rFonts w:hint="default" w:ascii="Arial" w:hAnsi="Arial" w:eastAsia="Times New Roman" w:cs="Arial"/>
                <w:color w:val="000000"/>
                <w:lang w:val="en-US" w:eastAsia="hr-HR"/>
              </w:rPr>
            </w:pPr>
            <w:r>
              <w:rPr>
                <w:rFonts w:hint="default" w:ascii="Arial" w:hAnsi="Arial" w:eastAsia="Times New Roman" w:cs="Arial"/>
                <w:color w:val="000000"/>
                <w:lang w:val="en-US" w:eastAsia="hr-HR"/>
              </w:rPr>
              <w:t>12</w:t>
            </w:r>
          </w:p>
        </w:tc>
        <w:tc>
          <w:tcPr>
            <w:tcW w:w="154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color w:val="000000"/>
                <w:lang w:eastAsia="hr-HR"/>
              </w:rPr>
            </w:pPr>
          </w:p>
        </w:tc>
      </w:tr>
      <w:tr>
        <w:tblPrEx>
          <w:tblCellMar>
            <w:top w:w="0" w:type="dxa"/>
            <w:left w:w="108" w:type="dxa"/>
            <w:bottom w:w="0" w:type="dxa"/>
            <w:right w:w="108" w:type="dxa"/>
          </w:tblCellMar>
        </w:tblPrEx>
        <w:trPr>
          <w:trHeight w:val="31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ascii="Verdana" w:hAnsi="Verdana" w:eastAsia="Times New Roman" w:cs="Calibri"/>
                <w:color w:val="000000"/>
                <w:lang w:eastAsia="hr-HR"/>
              </w:rPr>
            </w:pPr>
            <w:r>
              <w:rPr>
                <w:rFonts w:ascii="Verdana" w:hAnsi="Verdana" w:eastAsia="Times New Roman" w:cs="Calibri"/>
                <w:color w:val="000000"/>
                <w:lang w:eastAsia="hr-HR"/>
              </w:rPr>
              <w:t> </w:t>
            </w:r>
          </w:p>
        </w:tc>
        <w:tc>
          <w:tcPr>
            <w:tcW w:w="7880" w:type="dxa"/>
            <w:gridSpan w:val="4"/>
            <w:tcBorders>
              <w:top w:val="nil"/>
              <w:left w:val="nil"/>
              <w:bottom w:val="single" w:color="auto" w:sz="8" w:space="0"/>
              <w:right w:val="single" w:color="000000" w:sz="8" w:space="0"/>
            </w:tcBorders>
            <w:shd w:val="clear" w:color="auto" w:fill="auto"/>
            <w:noWrap/>
            <w:vAlign w:val="center"/>
          </w:tcPr>
          <w:p>
            <w:pPr>
              <w:suppressAutoHyphens w:val="0"/>
              <w:spacing w:after="0" w:line="240" w:lineRule="auto"/>
              <w:jc w:val="right"/>
              <w:rPr>
                <w:rFonts w:ascii="Arial" w:hAnsi="Arial" w:eastAsia="Times New Roman" w:cs="Arial"/>
                <w:b/>
                <w:bCs/>
                <w:color w:val="000000"/>
                <w:lang w:eastAsia="hr-HR"/>
              </w:rPr>
            </w:pPr>
            <w:r>
              <w:rPr>
                <w:rFonts w:ascii="Arial" w:hAnsi="Arial" w:eastAsia="Times New Roman" w:cs="Arial"/>
                <w:b/>
                <w:bCs/>
                <w:color w:val="000000"/>
                <w:lang w:eastAsia="hr-HR"/>
              </w:rPr>
              <w:t>UKUPNO:</w:t>
            </w: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b/>
                <w:bCs/>
                <w:color w:val="000000"/>
                <w:lang w:eastAsia="hr-HR"/>
              </w:rPr>
            </w:pPr>
          </w:p>
        </w:tc>
      </w:tr>
      <w:tr>
        <w:tblPrEx>
          <w:tblCellMar>
            <w:top w:w="0" w:type="dxa"/>
            <w:left w:w="108" w:type="dxa"/>
            <w:bottom w:w="0" w:type="dxa"/>
            <w:right w:w="108" w:type="dxa"/>
          </w:tblCellMar>
        </w:tblPrEx>
        <w:trPr>
          <w:trHeight w:val="31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ascii="Verdana" w:hAnsi="Verdana" w:eastAsia="Times New Roman" w:cs="Calibri"/>
                <w:color w:val="000000"/>
                <w:lang w:eastAsia="hr-HR"/>
              </w:rPr>
            </w:pPr>
            <w:r>
              <w:rPr>
                <w:rFonts w:ascii="Verdana" w:hAnsi="Verdana" w:eastAsia="Times New Roman" w:cs="Calibri"/>
                <w:color w:val="000000"/>
                <w:lang w:eastAsia="hr-HR"/>
              </w:rPr>
              <w:t> </w:t>
            </w:r>
          </w:p>
        </w:tc>
        <w:tc>
          <w:tcPr>
            <w:tcW w:w="7880" w:type="dxa"/>
            <w:gridSpan w:val="4"/>
            <w:tcBorders>
              <w:top w:val="single" w:color="auto" w:sz="8" w:space="0"/>
              <w:left w:val="nil"/>
              <w:bottom w:val="single" w:color="auto" w:sz="8" w:space="0"/>
              <w:right w:val="single" w:color="000000"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 </w:t>
            </w: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 </w:t>
            </w:r>
          </w:p>
        </w:tc>
      </w:tr>
      <w:tr>
        <w:tblPrEx>
          <w:tblCellMar>
            <w:top w:w="0" w:type="dxa"/>
            <w:left w:w="108" w:type="dxa"/>
            <w:bottom w:w="0" w:type="dxa"/>
            <w:right w:w="108" w:type="dxa"/>
          </w:tblCellMar>
        </w:tblPrEx>
        <w:trPr>
          <w:trHeight w:val="31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ascii="Verdana" w:hAnsi="Verdana" w:eastAsia="Times New Roman" w:cs="Calibri"/>
                <w:color w:val="000000"/>
                <w:lang w:eastAsia="hr-HR"/>
              </w:rPr>
            </w:pPr>
            <w:r>
              <w:rPr>
                <w:rFonts w:ascii="Verdana" w:hAnsi="Verdana" w:eastAsia="Times New Roman" w:cs="Calibri"/>
                <w:color w:val="000000"/>
                <w:lang w:eastAsia="hr-HR"/>
              </w:rPr>
              <w:t> </w:t>
            </w:r>
          </w:p>
        </w:tc>
        <w:tc>
          <w:tcPr>
            <w:tcW w:w="7880" w:type="dxa"/>
            <w:gridSpan w:val="4"/>
            <w:tcBorders>
              <w:top w:val="single" w:color="auto" w:sz="8" w:space="0"/>
              <w:left w:val="nil"/>
              <w:bottom w:val="single" w:color="auto" w:sz="8" w:space="0"/>
              <w:right w:val="single" w:color="000000" w:sz="8" w:space="0"/>
            </w:tcBorders>
            <w:shd w:val="clear" w:color="auto" w:fill="auto"/>
            <w:noWrap/>
            <w:vAlign w:val="center"/>
          </w:tcPr>
          <w:p>
            <w:pPr>
              <w:suppressAutoHyphens w:val="0"/>
              <w:spacing w:after="0" w:line="240" w:lineRule="auto"/>
              <w:jc w:val="right"/>
              <w:rPr>
                <w:rFonts w:ascii="Arial" w:hAnsi="Arial" w:eastAsia="Times New Roman" w:cs="Arial"/>
                <w:b/>
                <w:bCs/>
                <w:color w:val="000000"/>
                <w:lang w:eastAsia="hr-HR"/>
              </w:rPr>
            </w:pPr>
            <w:r>
              <w:rPr>
                <w:rFonts w:ascii="Arial" w:hAnsi="Arial" w:eastAsia="Times New Roman" w:cs="Arial"/>
                <w:b/>
                <w:bCs/>
                <w:color w:val="000000"/>
                <w:lang w:eastAsia="hr-HR"/>
              </w:rPr>
              <w:t>PDV:</w:t>
            </w: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b/>
                <w:bCs/>
                <w:color w:val="000000"/>
                <w:lang w:eastAsia="hr-HR"/>
              </w:rPr>
            </w:pPr>
          </w:p>
        </w:tc>
      </w:tr>
      <w:tr>
        <w:tblPrEx>
          <w:tblCellMar>
            <w:top w:w="0" w:type="dxa"/>
            <w:left w:w="108" w:type="dxa"/>
            <w:bottom w:w="0" w:type="dxa"/>
            <w:right w:w="108" w:type="dxa"/>
          </w:tblCellMar>
        </w:tblPrEx>
        <w:trPr>
          <w:trHeight w:val="31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ascii="Verdana" w:hAnsi="Verdana" w:eastAsia="Times New Roman" w:cs="Calibri"/>
                <w:color w:val="000000"/>
                <w:lang w:eastAsia="hr-HR"/>
              </w:rPr>
            </w:pPr>
            <w:r>
              <w:rPr>
                <w:rFonts w:ascii="Verdana" w:hAnsi="Verdana" w:eastAsia="Times New Roman" w:cs="Calibri"/>
                <w:color w:val="000000"/>
                <w:lang w:eastAsia="hr-HR"/>
              </w:rPr>
              <w:t> </w:t>
            </w:r>
          </w:p>
        </w:tc>
        <w:tc>
          <w:tcPr>
            <w:tcW w:w="7880" w:type="dxa"/>
            <w:gridSpan w:val="4"/>
            <w:tcBorders>
              <w:top w:val="single" w:color="auto" w:sz="8" w:space="0"/>
              <w:left w:val="nil"/>
              <w:bottom w:val="single" w:color="auto" w:sz="8" w:space="0"/>
              <w:right w:val="single" w:color="000000" w:sz="8" w:space="0"/>
            </w:tcBorders>
            <w:shd w:val="clear" w:color="auto" w:fill="auto"/>
            <w:noWrap/>
            <w:vAlign w:val="center"/>
          </w:tcPr>
          <w:p>
            <w:pPr>
              <w:suppressAutoHyphens w:val="0"/>
              <w:spacing w:after="0" w:line="240" w:lineRule="auto"/>
              <w:jc w:val="center"/>
              <w:rPr>
                <w:rFonts w:ascii="Arial" w:hAnsi="Arial" w:eastAsia="Times New Roman" w:cs="Arial"/>
                <w:color w:val="000000"/>
                <w:lang w:eastAsia="hr-HR"/>
              </w:rPr>
            </w:pPr>
            <w:r>
              <w:rPr>
                <w:rFonts w:ascii="Arial" w:hAnsi="Arial" w:eastAsia="Times New Roman" w:cs="Arial"/>
                <w:color w:val="000000"/>
                <w:lang w:eastAsia="hr-HR"/>
              </w:rPr>
              <w:t> </w:t>
            </w: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rPr>
                <w:rFonts w:ascii="Arial" w:hAnsi="Arial" w:eastAsia="Times New Roman" w:cs="Arial"/>
                <w:color w:val="000000"/>
                <w:lang w:eastAsia="hr-HR"/>
              </w:rPr>
            </w:pPr>
            <w:r>
              <w:rPr>
                <w:rFonts w:ascii="Arial" w:hAnsi="Arial" w:eastAsia="Times New Roman" w:cs="Arial"/>
                <w:color w:val="000000"/>
                <w:lang w:eastAsia="hr-HR"/>
              </w:rPr>
              <w:t> </w:t>
            </w:r>
          </w:p>
        </w:tc>
      </w:tr>
      <w:tr>
        <w:tblPrEx>
          <w:tblCellMar>
            <w:top w:w="0" w:type="dxa"/>
            <w:left w:w="108" w:type="dxa"/>
            <w:bottom w:w="0" w:type="dxa"/>
            <w:right w:w="108" w:type="dxa"/>
          </w:tblCellMar>
        </w:tblPrEx>
        <w:trPr>
          <w:trHeight w:val="315" w:hRule="atLeast"/>
        </w:trPr>
        <w:tc>
          <w:tcPr>
            <w:tcW w:w="700" w:type="dxa"/>
            <w:tcBorders>
              <w:top w:val="nil"/>
              <w:left w:val="single" w:color="auto" w:sz="8" w:space="0"/>
              <w:bottom w:val="single" w:color="auto" w:sz="8" w:space="0"/>
              <w:right w:val="single" w:color="auto" w:sz="8" w:space="0"/>
            </w:tcBorders>
            <w:shd w:val="clear" w:color="auto" w:fill="auto"/>
            <w:noWrap/>
            <w:vAlign w:val="center"/>
          </w:tcPr>
          <w:p>
            <w:pPr>
              <w:suppressAutoHyphens w:val="0"/>
              <w:spacing w:after="0" w:line="240" w:lineRule="auto"/>
              <w:jc w:val="center"/>
              <w:rPr>
                <w:rFonts w:ascii="Verdana" w:hAnsi="Verdana" w:eastAsia="Times New Roman" w:cs="Calibri"/>
                <w:color w:val="000000"/>
                <w:lang w:eastAsia="hr-HR"/>
              </w:rPr>
            </w:pPr>
            <w:r>
              <w:rPr>
                <w:rFonts w:ascii="Verdana" w:hAnsi="Verdana" w:eastAsia="Times New Roman" w:cs="Calibri"/>
                <w:color w:val="000000"/>
                <w:lang w:eastAsia="hr-HR"/>
              </w:rPr>
              <w:t> </w:t>
            </w:r>
          </w:p>
        </w:tc>
        <w:tc>
          <w:tcPr>
            <w:tcW w:w="7880" w:type="dxa"/>
            <w:gridSpan w:val="4"/>
            <w:tcBorders>
              <w:top w:val="single" w:color="auto" w:sz="8" w:space="0"/>
              <w:left w:val="nil"/>
              <w:bottom w:val="single" w:color="auto" w:sz="8" w:space="0"/>
              <w:right w:val="single" w:color="000000" w:sz="8" w:space="0"/>
            </w:tcBorders>
            <w:shd w:val="clear" w:color="auto" w:fill="auto"/>
            <w:noWrap/>
            <w:vAlign w:val="center"/>
          </w:tcPr>
          <w:p>
            <w:pPr>
              <w:suppressAutoHyphens w:val="0"/>
              <w:spacing w:after="0" w:line="240" w:lineRule="auto"/>
              <w:jc w:val="right"/>
              <w:rPr>
                <w:rFonts w:ascii="Arial" w:hAnsi="Arial" w:eastAsia="Times New Roman" w:cs="Arial"/>
                <w:b/>
                <w:bCs/>
                <w:color w:val="000000"/>
                <w:lang w:eastAsia="hr-HR"/>
              </w:rPr>
            </w:pPr>
            <w:r>
              <w:rPr>
                <w:rFonts w:ascii="Arial" w:hAnsi="Arial" w:eastAsia="Times New Roman" w:cs="Arial"/>
                <w:b/>
                <w:bCs/>
                <w:color w:val="000000"/>
                <w:lang w:eastAsia="hr-HR"/>
              </w:rPr>
              <w:t>SVEUKUPNO:</w:t>
            </w:r>
          </w:p>
        </w:tc>
        <w:tc>
          <w:tcPr>
            <w:tcW w:w="1400" w:type="dxa"/>
            <w:tcBorders>
              <w:top w:val="nil"/>
              <w:left w:val="nil"/>
              <w:bottom w:val="single" w:color="auto" w:sz="8" w:space="0"/>
              <w:right w:val="single" w:color="auto" w:sz="8" w:space="0"/>
            </w:tcBorders>
            <w:shd w:val="clear" w:color="auto" w:fill="auto"/>
            <w:noWrap/>
            <w:vAlign w:val="center"/>
          </w:tcPr>
          <w:p>
            <w:pPr>
              <w:suppressAutoHyphens w:val="0"/>
              <w:spacing w:after="0" w:line="240" w:lineRule="auto"/>
              <w:jc w:val="right"/>
              <w:rPr>
                <w:rFonts w:ascii="Arial" w:hAnsi="Arial" w:eastAsia="Times New Roman" w:cs="Arial"/>
                <w:b/>
                <w:bCs/>
                <w:color w:val="000000"/>
                <w:lang w:eastAsia="hr-HR"/>
              </w:rPr>
            </w:pPr>
          </w:p>
        </w:tc>
      </w:tr>
    </w:tbl>
    <w:p>
      <w:pPr>
        <w:pStyle w:val="31"/>
        <w:ind w:right="-144"/>
        <w:jc w:val="left"/>
        <w:rPr>
          <w:rFonts w:ascii="Arial" w:hAnsi="Arial" w:cs="Arial"/>
          <w:b/>
          <w:bCs/>
          <w:sz w:val="32"/>
          <w:szCs w:val="32"/>
        </w:rPr>
      </w:pPr>
    </w:p>
    <w:p>
      <w:pPr>
        <w:pStyle w:val="31"/>
        <w:ind w:right="-144"/>
        <w:jc w:val="left"/>
        <w:rPr>
          <w:rFonts w:ascii="Arial" w:hAnsi="Arial" w:cs="Arial"/>
          <w:b/>
          <w:bCs/>
          <w:sz w:val="32"/>
          <w:szCs w:val="32"/>
        </w:rPr>
      </w:pPr>
    </w:p>
    <w:p>
      <w:pPr>
        <w:pStyle w:val="31"/>
        <w:ind w:right="-144"/>
        <w:jc w:val="left"/>
        <w:rPr>
          <w:rFonts w:ascii="Arial" w:hAnsi="Arial" w:cs="Arial"/>
          <w:b/>
          <w:bCs/>
          <w:sz w:val="32"/>
          <w:szCs w:val="32"/>
        </w:rPr>
      </w:pPr>
    </w:p>
    <w:p>
      <w:pPr>
        <w:ind w:left="4956"/>
        <w:jc w:val="both"/>
        <w:rPr>
          <w:rFonts w:ascii="Arial" w:hAnsi="Arial"/>
        </w:rPr>
      </w:pPr>
      <w:r>
        <w:rPr>
          <w:rFonts w:ascii="Arial" w:hAnsi="Arial"/>
          <w:bCs/>
        </w:rPr>
        <w:t xml:space="preserve">         Z</w:t>
      </w:r>
      <w:r>
        <w:rPr>
          <w:rFonts w:ascii="Arial" w:hAnsi="Arial"/>
        </w:rPr>
        <w:t>A PONUDITELJA</w:t>
      </w:r>
    </w:p>
    <w:p>
      <w:pPr>
        <w:ind w:left="2124" w:firstLine="708"/>
        <w:jc w:val="both"/>
        <w:rPr>
          <w:rFonts w:ascii="Arial" w:hAnsi="Arial"/>
        </w:rPr>
      </w:pPr>
      <w:r>
        <w:rPr>
          <w:rFonts w:ascii="Arial" w:hAnsi="Arial"/>
        </w:rPr>
        <w:t>M.P.</w:t>
      </w:r>
      <w:r>
        <w:rPr>
          <w:rFonts w:ascii="Arial" w:hAnsi="Arial"/>
        </w:rPr>
        <w:tab/>
      </w:r>
      <w:r>
        <w:rPr>
          <w:rFonts w:ascii="Arial" w:hAnsi="Arial"/>
        </w:rPr>
        <w:tab/>
      </w:r>
      <w:r>
        <w:rPr>
          <w:rFonts w:ascii="Arial" w:hAnsi="Arial"/>
        </w:rPr>
        <w:t>_____________________________________</w:t>
      </w:r>
    </w:p>
    <w:p>
      <w:pPr>
        <w:jc w:val="both"/>
        <w:rPr>
          <w:rFonts w:ascii="Times New Roman" w:hAnsi="Times New Roman" w:cs="Times New Roman"/>
        </w:rPr>
      </w:pPr>
      <w:r>
        <w:rPr>
          <w:rFonts w:ascii="Arial" w:hAnsi="Arial"/>
          <w:i/>
          <w:color w:val="808080"/>
        </w:rPr>
        <w:t xml:space="preserve">                </w:t>
      </w:r>
      <w:r>
        <w:rPr>
          <w:rFonts w:ascii="Arial" w:hAnsi="Arial"/>
          <w:i/>
          <w:color w:val="808080"/>
        </w:rPr>
        <w:tab/>
      </w:r>
      <w:r>
        <w:rPr>
          <w:rFonts w:ascii="Arial" w:hAnsi="Arial"/>
          <w:i/>
          <w:color w:val="808080"/>
        </w:rPr>
        <w:tab/>
      </w:r>
      <w:r>
        <w:rPr>
          <w:rFonts w:ascii="Arial" w:hAnsi="Arial"/>
          <w:i/>
          <w:color w:val="808080"/>
        </w:rPr>
        <w:tab/>
      </w:r>
      <w:r>
        <w:rPr>
          <w:rFonts w:ascii="Arial" w:hAnsi="Arial"/>
          <w:i/>
          <w:color w:val="808080"/>
        </w:rPr>
        <w:tab/>
      </w:r>
      <w:r>
        <w:rPr>
          <w:rFonts w:ascii="Arial" w:hAnsi="Arial"/>
          <w:i/>
          <w:color w:val="808080"/>
        </w:rPr>
        <w:tab/>
      </w:r>
      <w:r>
        <w:rPr>
          <w:rFonts w:ascii="Arial" w:hAnsi="Arial"/>
          <w:i/>
          <w:color w:val="808080"/>
        </w:rPr>
        <w:t xml:space="preserve">  (ime, prezime, funkcija i potpis ovlaštene osobe) </w:t>
      </w:r>
    </w:p>
    <w:p>
      <w:pPr>
        <w:pStyle w:val="31"/>
        <w:ind w:right="-144"/>
        <w:jc w:val="left"/>
        <w:rPr>
          <w:rFonts w:ascii="Arial" w:hAnsi="Arial" w:cs="Arial"/>
          <w:b/>
          <w:bCs/>
          <w:sz w:val="32"/>
          <w:szCs w:val="32"/>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Open Sans">
    <w:altName w:val="Times New Roman"/>
    <w:panose1 w:val="00000000000000000000"/>
    <w:charset w:val="00"/>
    <w:family w:val="swiss"/>
    <w:pitch w:val="default"/>
    <w:sig w:usb0="00000000" w:usb1="00000000" w:usb2="00000028" w:usb3="00000000" w:csb0="0000019F" w:csb1="00000000"/>
  </w:font>
  <w:font w:name="Garamond">
    <w:panose1 w:val="02020404030301010803"/>
    <w:charset w:val="00"/>
    <w:family w:val="roman"/>
    <w:pitch w:val="default"/>
    <w:sig w:usb0="00000287" w:usb1="00000000" w:usb2="00000000" w:usb3="00000000" w:csb0="0000009F" w:csb1="DFD70000"/>
  </w:font>
  <w:font w:name="Symbol">
    <w:panose1 w:val="05050102010706020507"/>
    <w:charset w:val="02"/>
    <w:family w:val="roman"/>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59" w:lineRule="auto"/>
      </w:pPr>
      <w:r>
        <w:separator/>
      </w:r>
    </w:p>
  </w:footnote>
  <w:footnote w:type="continuationSeparator" w:id="5">
    <w:p>
      <w:pPr>
        <w:spacing w:before="0" w:after="0" w:line="259" w:lineRule="auto"/>
      </w:pPr>
      <w:r>
        <w:continuationSeparator/>
      </w:r>
    </w:p>
  </w:footnote>
  <w:footnote w:id="0">
    <w:p>
      <w:pPr>
        <w:pStyle w:val="14"/>
        <w:widowControl w:val="0"/>
        <w:rPr>
          <w:rFonts w:ascii="Times New Roman" w:hAnsi="Times New Roman"/>
        </w:rPr>
      </w:pPr>
      <w:r>
        <w:rPr>
          <w:rStyle w:val="39"/>
        </w:rPr>
        <w:footnoteRef/>
      </w:r>
      <w:r>
        <w:rPr>
          <w:rFonts w:ascii="Arial" w:hAnsi="Arial" w:cs="Arial"/>
        </w:rPr>
        <w:tab/>
      </w:r>
      <w:r>
        <w:rPr>
          <w:rFonts w:ascii="Arial" w:hAnsi="Arial" w:cs="Arial"/>
        </w:rPr>
        <w:t xml:space="preserve"> </w:t>
      </w:r>
      <w:r>
        <w:rPr>
          <w:rFonts w:ascii="Times New Roman" w:hAnsi="Times New Roman"/>
        </w:rPr>
        <w:t>Ili nacionalni identifikacijski broj prema zemlji sjedišta gospodarskog subjekta, ako je primjenjivo.</w:t>
      </w:r>
    </w:p>
  </w:footnote>
  <w:footnote w:id="1">
    <w:p>
      <w:pPr>
        <w:pStyle w:val="14"/>
        <w:widowControl w:val="0"/>
        <w:rPr>
          <w:rFonts w:ascii="Times New Roman" w:hAnsi="Times New Roman"/>
          <w:sz w:val="22"/>
          <w:szCs w:val="22"/>
        </w:rPr>
      </w:pPr>
      <w:r>
        <w:rPr>
          <w:rStyle w:val="39"/>
        </w:rPr>
        <w:footnoteRef/>
      </w:r>
      <w:r>
        <w:rPr>
          <w:rFonts w:ascii="Times New Roman" w:hAnsi="Times New Roman"/>
        </w:rPr>
        <w:tab/>
      </w:r>
      <w:r>
        <w:rPr>
          <w:rFonts w:ascii="Times New Roman" w:hAnsi="Times New Roman"/>
        </w:rPr>
        <w:t xml:space="preserve"> Ako ponuditelj nije u sustavu PDV-a ili je predmet nabave oslobođen PDV-a, rubriku ostaviti praznom.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36FDC"/>
    <w:multiLevelType w:val="multilevel"/>
    <w:tmpl w:val="03836FDC"/>
    <w:lvl w:ilvl="0" w:tentative="0">
      <w:start w:val="4"/>
      <w:numFmt w:val="decimal"/>
      <w:lvlText w:val="%1."/>
      <w:lvlJc w:val="left"/>
      <w:pPr>
        <w:ind w:left="360" w:hanging="360"/>
      </w:pPr>
      <w:rPr>
        <w:rFonts w:hint="default"/>
        <w:b/>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6371DBD"/>
    <w:multiLevelType w:val="multilevel"/>
    <w:tmpl w:val="06371DBD"/>
    <w:lvl w:ilvl="0" w:tentative="0">
      <w:start w:val="9"/>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8305BAB"/>
    <w:multiLevelType w:val="multilevel"/>
    <w:tmpl w:val="08305BAB"/>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0BC66AD5"/>
    <w:multiLevelType w:val="multilevel"/>
    <w:tmpl w:val="0BC66AD5"/>
    <w:lvl w:ilvl="0" w:tentative="0">
      <w:start w:val="5"/>
      <w:numFmt w:val="decimal"/>
      <w:lvlText w:val="%1."/>
      <w:lvlJc w:val="left"/>
      <w:pPr>
        <w:ind w:left="36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EE23996"/>
    <w:multiLevelType w:val="multilevel"/>
    <w:tmpl w:val="0EE23996"/>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bullet"/>
      <w:lvlText w:val=""/>
      <w:lvlJc w:val="left"/>
      <w:pPr>
        <w:ind w:left="2520" w:hanging="360"/>
      </w:pPr>
      <w:rPr>
        <w:rFonts w:hint="default" w:ascii="Symbol" w:hAnsi="Symbol"/>
      </w:r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16863E65"/>
    <w:multiLevelType w:val="multilevel"/>
    <w:tmpl w:val="16863E65"/>
    <w:lvl w:ilvl="0" w:tentative="0">
      <w:start w:val="1"/>
      <w:numFmt w:val="decimal"/>
      <w:lvlText w:val="%1."/>
      <w:lvlJc w:val="left"/>
      <w:pPr>
        <w:tabs>
          <w:tab w:val="left" w:pos="0"/>
        </w:tabs>
        <w:ind w:left="0" w:firstLine="0"/>
      </w:pPr>
      <w:rPr>
        <w:rFonts w:ascii="Arial" w:hAnsi="Arial" w:cs="Arial"/>
        <w:b/>
      </w:rPr>
    </w:lvl>
    <w:lvl w:ilvl="1" w:tentative="0">
      <w:start w:val="1"/>
      <w:numFmt w:val="decimal"/>
      <w:lvlText w:val="%1.%2."/>
      <w:lvlJc w:val="left"/>
      <w:pPr>
        <w:tabs>
          <w:tab w:val="left" w:pos="0"/>
        </w:tabs>
        <w:ind w:left="0" w:firstLine="0"/>
      </w:pPr>
      <w:rPr>
        <w:rFonts w:ascii="Arial" w:hAnsi="Arial" w:cs="Arial"/>
        <w:b/>
      </w:rPr>
    </w:lvl>
    <w:lvl w:ilvl="2" w:tentative="0">
      <w:start w:val="1"/>
      <w:numFmt w:val="decimal"/>
      <w:lvlText w:val="%1.%2.%3."/>
      <w:lvlJc w:val="left"/>
      <w:pPr>
        <w:tabs>
          <w:tab w:val="left" w:pos="0"/>
        </w:tabs>
        <w:ind w:left="0" w:firstLine="0"/>
      </w:pPr>
      <w:rPr>
        <w:b/>
      </w:rPr>
    </w:lvl>
    <w:lvl w:ilvl="3" w:tentative="0">
      <w:start w:val="1"/>
      <w:numFmt w:val="decimal"/>
      <w:lvlText w:val="%1.%2.%3.%4."/>
      <w:lvlJc w:val="left"/>
      <w:pPr>
        <w:tabs>
          <w:tab w:val="left" w:pos="0"/>
        </w:tabs>
        <w:ind w:left="0" w:firstLine="0"/>
      </w:pPr>
    </w:lvl>
    <w:lvl w:ilvl="4" w:tentative="0">
      <w:start w:val="1"/>
      <w:numFmt w:val="decimal"/>
      <w:lvlText w:val="%1.%2.%3.%4.%5."/>
      <w:lvlJc w:val="left"/>
      <w:pPr>
        <w:tabs>
          <w:tab w:val="left" w:pos="0"/>
        </w:tabs>
        <w:ind w:left="0" w:firstLine="0"/>
      </w:pPr>
    </w:lvl>
    <w:lvl w:ilvl="5" w:tentative="0">
      <w:start w:val="1"/>
      <w:numFmt w:val="decimal"/>
      <w:lvlText w:val="%1.%2.%3.%4.%5.%6."/>
      <w:lvlJc w:val="left"/>
      <w:pPr>
        <w:tabs>
          <w:tab w:val="left" w:pos="0"/>
        </w:tabs>
        <w:ind w:left="0" w:firstLine="0"/>
      </w:pPr>
    </w:lvl>
    <w:lvl w:ilvl="6" w:tentative="0">
      <w:start w:val="1"/>
      <w:numFmt w:val="decimal"/>
      <w:lvlText w:val="%1.%2.%3.%4.%5.%6.%7."/>
      <w:lvlJc w:val="left"/>
      <w:pPr>
        <w:tabs>
          <w:tab w:val="left" w:pos="0"/>
        </w:tabs>
        <w:ind w:left="0" w:firstLine="0"/>
      </w:pPr>
    </w:lvl>
    <w:lvl w:ilvl="7" w:tentative="0">
      <w:start w:val="1"/>
      <w:numFmt w:val="decimal"/>
      <w:lvlText w:val="%1.%2.%3.%4.%5.%6.%7.%8."/>
      <w:lvlJc w:val="left"/>
      <w:pPr>
        <w:tabs>
          <w:tab w:val="left" w:pos="0"/>
        </w:tabs>
        <w:ind w:left="0" w:firstLine="0"/>
      </w:pPr>
    </w:lvl>
    <w:lvl w:ilvl="8" w:tentative="0">
      <w:start w:val="1"/>
      <w:numFmt w:val="decimal"/>
      <w:lvlText w:val="%1.%2.%3.%4.%5.%6.%7.%8.%9."/>
      <w:lvlJc w:val="left"/>
      <w:pPr>
        <w:tabs>
          <w:tab w:val="left" w:pos="0"/>
        </w:tabs>
        <w:ind w:left="0" w:firstLine="0"/>
      </w:pPr>
    </w:lvl>
  </w:abstractNum>
  <w:abstractNum w:abstractNumId="6">
    <w:nsid w:val="18EF2D9B"/>
    <w:multiLevelType w:val="multilevel"/>
    <w:tmpl w:val="18EF2D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A061FF8"/>
    <w:multiLevelType w:val="multilevel"/>
    <w:tmpl w:val="1A061FF8"/>
    <w:lvl w:ilvl="0" w:tentative="0">
      <w:start w:val="1"/>
      <w:numFmt w:val="lowerLetter"/>
      <w:lvlText w:val="%1)"/>
      <w:lvlJc w:val="left"/>
      <w:pPr>
        <w:tabs>
          <w:tab w:val="left" w:pos="0"/>
        </w:tabs>
        <w:ind w:left="360" w:hanging="360"/>
      </w:pPr>
    </w:lvl>
    <w:lvl w:ilvl="1" w:tentative="0">
      <w:start w:val="1"/>
      <w:numFmt w:val="lowerLetter"/>
      <w:lvlText w:val="%2."/>
      <w:lvlJc w:val="left"/>
      <w:pPr>
        <w:tabs>
          <w:tab w:val="left" w:pos="0"/>
        </w:tabs>
        <w:ind w:left="1080" w:hanging="360"/>
      </w:pPr>
    </w:lvl>
    <w:lvl w:ilvl="2" w:tentative="0">
      <w:start w:val="1"/>
      <w:numFmt w:val="lowerRoman"/>
      <w:lvlText w:val="%3."/>
      <w:lvlJc w:val="right"/>
      <w:pPr>
        <w:tabs>
          <w:tab w:val="left" w:pos="0"/>
        </w:tabs>
        <w:ind w:left="1800" w:hanging="180"/>
      </w:pPr>
    </w:lvl>
    <w:lvl w:ilvl="3" w:tentative="0">
      <w:start w:val="1"/>
      <w:numFmt w:val="decimal"/>
      <w:lvlText w:val="%4."/>
      <w:lvlJc w:val="left"/>
      <w:pPr>
        <w:tabs>
          <w:tab w:val="left" w:pos="0"/>
        </w:tabs>
        <w:ind w:left="2520" w:hanging="360"/>
      </w:pPr>
    </w:lvl>
    <w:lvl w:ilvl="4" w:tentative="0">
      <w:start w:val="1"/>
      <w:numFmt w:val="lowerLetter"/>
      <w:lvlText w:val="%5."/>
      <w:lvlJc w:val="left"/>
      <w:pPr>
        <w:tabs>
          <w:tab w:val="left" w:pos="0"/>
        </w:tabs>
        <w:ind w:left="3240" w:hanging="360"/>
      </w:pPr>
    </w:lvl>
    <w:lvl w:ilvl="5" w:tentative="0">
      <w:start w:val="1"/>
      <w:numFmt w:val="lowerRoman"/>
      <w:lvlText w:val="%6."/>
      <w:lvlJc w:val="right"/>
      <w:pPr>
        <w:tabs>
          <w:tab w:val="left" w:pos="0"/>
        </w:tabs>
        <w:ind w:left="3960" w:hanging="180"/>
      </w:pPr>
    </w:lvl>
    <w:lvl w:ilvl="6" w:tentative="0">
      <w:start w:val="1"/>
      <w:numFmt w:val="decimal"/>
      <w:lvlText w:val="%7."/>
      <w:lvlJc w:val="left"/>
      <w:pPr>
        <w:tabs>
          <w:tab w:val="left" w:pos="0"/>
        </w:tabs>
        <w:ind w:left="4680" w:hanging="360"/>
      </w:pPr>
    </w:lvl>
    <w:lvl w:ilvl="7" w:tentative="0">
      <w:start w:val="1"/>
      <w:numFmt w:val="lowerLetter"/>
      <w:lvlText w:val="%8."/>
      <w:lvlJc w:val="left"/>
      <w:pPr>
        <w:tabs>
          <w:tab w:val="left" w:pos="0"/>
        </w:tabs>
        <w:ind w:left="5400" w:hanging="360"/>
      </w:pPr>
    </w:lvl>
    <w:lvl w:ilvl="8" w:tentative="0">
      <w:start w:val="1"/>
      <w:numFmt w:val="lowerRoman"/>
      <w:lvlText w:val="%9."/>
      <w:lvlJc w:val="right"/>
      <w:pPr>
        <w:tabs>
          <w:tab w:val="left" w:pos="0"/>
        </w:tabs>
        <w:ind w:left="6120" w:hanging="180"/>
      </w:pPr>
    </w:lvl>
  </w:abstractNum>
  <w:abstractNum w:abstractNumId="8">
    <w:nsid w:val="1B50111F"/>
    <w:multiLevelType w:val="multilevel"/>
    <w:tmpl w:val="1B50111F"/>
    <w:lvl w:ilvl="0" w:tentative="0">
      <w:start w:val="0"/>
      <w:numFmt w:val="bullet"/>
      <w:lvlText w:val="-"/>
      <w:lvlJc w:val="left"/>
      <w:pPr>
        <w:tabs>
          <w:tab w:val="left" w:pos="0"/>
        </w:tabs>
        <w:ind w:left="720" w:hanging="360"/>
      </w:pPr>
      <w:rPr>
        <w:rFonts w:hint="default" w:ascii="Times New Roman" w:hAnsi="Times New Roman" w:cs="Times New Roman"/>
        <w:w w:val="99"/>
        <w:sz w:val="24"/>
        <w:szCs w:val="24"/>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9">
    <w:nsid w:val="29893160"/>
    <w:multiLevelType w:val="multilevel"/>
    <w:tmpl w:val="29893160"/>
    <w:lvl w:ilvl="0" w:tentative="0">
      <w:start w:val="1"/>
      <w:numFmt w:val="lowerLetter"/>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10">
    <w:nsid w:val="69D56003"/>
    <w:multiLevelType w:val="multilevel"/>
    <w:tmpl w:val="69D56003"/>
    <w:lvl w:ilvl="0" w:tentative="0">
      <w:start w:val="8"/>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B2F4768"/>
    <w:multiLevelType w:val="multilevel"/>
    <w:tmpl w:val="6B2F4768"/>
    <w:lvl w:ilvl="0" w:tentative="0">
      <w:start w:val="1"/>
      <w:numFmt w:val="decimal"/>
      <w:pStyle w:val="2"/>
      <w:lvlText w:val="%1"/>
      <w:lvlJc w:val="left"/>
      <w:pPr>
        <w:tabs>
          <w:tab w:val="left" w:pos="0"/>
        </w:tabs>
        <w:ind w:left="432" w:hanging="432"/>
      </w:pPr>
    </w:lvl>
    <w:lvl w:ilvl="1" w:tentative="0">
      <w:start w:val="1"/>
      <w:numFmt w:val="decimal"/>
      <w:pStyle w:val="3"/>
      <w:lvlText w:val="%1.%2"/>
      <w:lvlJc w:val="left"/>
      <w:pPr>
        <w:tabs>
          <w:tab w:val="left" w:pos="0"/>
        </w:tabs>
        <w:ind w:left="576" w:hanging="576"/>
      </w:pPr>
    </w:lvl>
    <w:lvl w:ilvl="2" w:tentative="0">
      <w:start w:val="1"/>
      <w:numFmt w:val="decimal"/>
      <w:pStyle w:val="4"/>
      <w:lvlText w:val="%1.%2.%3"/>
      <w:lvlJc w:val="left"/>
      <w:pPr>
        <w:tabs>
          <w:tab w:val="left" w:pos="0"/>
        </w:tabs>
        <w:ind w:left="720" w:hanging="720"/>
      </w:pPr>
    </w:lvl>
    <w:lvl w:ilvl="3" w:tentative="0">
      <w:start w:val="1"/>
      <w:numFmt w:val="decimal"/>
      <w:pStyle w:val="5"/>
      <w:lvlText w:val="%1.%2.%3.%4"/>
      <w:lvlJc w:val="left"/>
      <w:pPr>
        <w:tabs>
          <w:tab w:val="left" w:pos="0"/>
        </w:tabs>
        <w:ind w:left="864" w:hanging="864"/>
      </w:pPr>
    </w:lvl>
    <w:lvl w:ilvl="4" w:tentative="0">
      <w:start w:val="1"/>
      <w:numFmt w:val="decimal"/>
      <w:pStyle w:val="6"/>
      <w:lvlText w:val="%1.%2.%3.%4.%5"/>
      <w:lvlJc w:val="left"/>
      <w:pPr>
        <w:tabs>
          <w:tab w:val="left" w:pos="0"/>
        </w:tabs>
        <w:ind w:left="1008" w:hanging="1008"/>
      </w:pPr>
    </w:lvl>
    <w:lvl w:ilvl="5" w:tentative="0">
      <w:start w:val="1"/>
      <w:numFmt w:val="decimal"/>
      <w:pStyle w:val="7"/>
      <w:lvlText w:val="%1.%2.%3.%4.%5.%6"/>
      <w:lvlJc w:val="left"/>
      <w:pPr>
        <w:tabs>
          <w:tab w:val="left" w:pos="0"/>
        </w:tabs>
        <w:ind w:left="1152" w:hanging="1152"/>
      </w:pPr>
    </w:lvl>
    <w:lvl w:ilvl="6" w:tentative="0">
      <w:start w:val="1"/>
      <w:numFmt w:val="decimal"/>
      <w:pStyle w:val="8"/>
      <w:lvlText w:val="%1.%2.%3.%4.%5.%6.%7"/>
      <w:lvlJc w:val="left"/>
      <w:pPr>
        <w:tabs>
          <w:tab w:val="left" w:pos="0"/>
        </w:tabs>
        <w:ind w:left="1296" w:hanging="1296"/>
      </w:pPr>
    </w:lvl>
    <w:lvl w:ilvl="7" w:tentative="0">
      <w:start w:val="1"/>
      <w:numFmt w:val="decimal"/>
      <w:pStyle w:val="9"/>
      <w:lvlText w:val="%1.%2.%3.%4.%5.%6.%7.%8"/>
      <w:lvlJc w:val="left"/>
      <w:pPr>
        <w:tabs>
          <w:tab w:val="left" w:pos="0"/>
        </w:tabs>
        <w:ind w:left="1440" w:hanging="1440"/>
      </w:pPr>
    </w:lvl>
    <w:lvl w:ilvl="8" w:tentative="0">
      <w:start w:val="1"/>
      <w:numFmt w:val="decimal"/>
      <w:pStyle w:val="10"/>
      <w:lvlText w:val="%1.%2.%3.%4.%5.%6.%7.%8.%9"/>
      <w:lvlJc w:val="left"/>
      <w:pPr>
        <w:tabs>
          <w:tab w:val="left" w:pos="0"/>
        </w:tabs>
        <w:ind w:left="1584" w:hanging="1584"/>
      </w:pPr>
    </w:lvl>
  </w:abstractNum>
  <w:abstractNum w:abstractNumId="12">
    <w:nsid w:val="7A7C26DF"/>
    <w:multiLevelType w:val="multilevel"/>
    <w:tmpl w:val="7A7C26DF"/>
    <w:lvl w:ilvl="0" w:tentative="0">
      <w:start w:val="1"/>
      <w:numFmt w:val="decimal"/>
      <w:lvlText w:val="%1."/>
      <w:lvlJc w:val="left"/>
      <w:pPr>
        <w:tabs>
          <w:tab w:val="left" w:pos="0"/>
        </w:tabs>
        <w:ind w:left="0" w:firstLine="0"/>
      </w:pPr>
    </w:lvl>
    <w:lvl w:ilvl="1" w:tentative="0">
      <w:start w:val="1"/>
      <w:numFmt w:val="lowerLetter"/>
      <w:lvlText w:val="%2."/>
      <w:lvlJc w:val="left"/>
      <w:pPr>
        <w:tabs>
          <w:tab w:val="left" w:pos="0"/>
        </w:tabs>
        <w:ind w:left="0" w:firstLine="0"/>
      </w:pPr>
    </w:lvl>
    <w:lvl w:ilvl="2" w:tentative="0">
      <w:start w:val="1"/>
      <w:numFmt w:val="lowerLetter"/>
      <w:lvlText w:val="%3)"/>
      <w:lvlJc w:val="left"/>
      <w:pPr>
        <w:tabs>
          <w:tab w:val="left" w:pos="0"/>
        </w:tabs>
        <w:ind w:left="0" w:firstLine="0"/>
      </w:pPr>
    </w:lvl>
    <w:lvl w:ilvl="3" w:tentative="0">
      <w:start w:val="1"/>
      <w:numFmt w:val="decimal"/>
      <w:lvlText w:val="%4."/>
      <w:lvlJc w:val="left"/>
      <w:pPr>
        <w:tabs>
          <w:tab w:val="left" w:pos="0"/>
        </w:tabs>
        <w:ind w:left="0" w:firstLine="0"/>
      </w:pPr>
    </w:lvl>
    <w:lvl w:ilvl="4" w:tentative="0">
      <w:start w:val="1"/>
      <w:numFmt w:val="lowerLetter"/>
      <w:lvlText w:val="%5."/>
      <w:lvlJc w:val="left"/>
      <w:pPr>
        <w:tabs>
          <w:tab w:val="left" w:pos="0"/>
        </w:tabs>
        <w:ind w:left="0" w:firstLine="0"/>
      </w:pPr>
    </w:lvl>
    <w:lvl w:ilvl="5" w:tentative="0">
      <w:start w:val="1"/>
      <w:numFmt w:val="lowerRoman"/>
      <w:lvlText w:val="%6."/>
      <w:lvlJc w:val="right"/>
      <w:pPr>
        <w:tabs>
          <w:tab w:val="left" w:pos="0"/>
        </w:tabs>
        <w:ind w:left="0" w:firstLine="0"/>
      </w:pPr>
    </w:lvl>
    <w:lvl w:ilvl="6" w:tentative="0">
      <w:start w:val="1"/>
      <w:numFmt w:val="decimal"/>
      <w:lvlText w:val="%7."/>
      <w:lvlJc w:val="left"/>
      <w:pPr>
        <w:tabs>
          <w:tab w:val="left" w:pos="0"/>
        </w:tabs>
        <w:ind w:left="0" w:firstLine="0"/>
      </w:pPr>
    </w:lvl>
    <w:lvl w:ilvl="7" w:tentative="0">
      <w:start w:val="1"/>
      <w:numFmt w:val="lowerLetter"/>
      <w:lvlText w:val="%8."/>
      <w:lvlJc w:val="left"/>
      <w:pPr>
        <w:tabs>
          <w:tab w:val="left" w:pos="0"/>
        </w:tabs>
        <w:ind w:left="0" w:firstLine="0"/>
      </w:pPr>
    </w:lvl>
    <w:lvl w:ilvl="8" w:tentative="0">
      <w:start w:val="1"/>
      <w:numFmt w:val="lowerRoman"/>
      <w:lvlText w:val="%9."/>
      <w:lvlJc w:val="right"/>
      <w:pPr>
        <w:tabs>
          <w:tab w:val="left" w:pos="0"/>
        </w:tabs>
        <w:ind w:left="0" w:firstLine="0"/>
      </w:pPr>
    </w:lvl>
  </w:abstractNum>
  <w:num w:numId="1">
    <w:abstractNumId w:val="11"/>
  </w:num>
  <w:num w:numId="2">
    <w:abstractNumId w:val="12"/>
  </w:num>
  <w:num w:numId="3">
    <w:abstractNumId w:val="5"/>
  </w:num>
  <w:num w:numId="4">
    <w:abstractNumId w:val="2"/>
  </w:num>
  <w:num w:numId="5">
    <w:abstractNumId w:val="4"/>
  </w:num>
  <w:num w:numId="6">
    <w:abstractNumId w:val="9"/>
  </w:num>
  <w:num w:numId="7">
    <w:abstractNumId w:val="0"/>
  </w:num>
  <w:num w:numId="8">
    <w:abstractNumId w:val="3"/>
  </w:num>
  <w:num w:numId="9">
    <w:abstractNumId w:val="10"/>
  </w:num>
  <w:num w:numId="10">
    <w:abstractNumId w:val="6"/>
  </w:num>
  <w:num w:numId="11">
    <w:abstractNumId w:val="1"/>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08"/>
  <w:hyphenationZone w:val="425"/>
  <w:characterSpacingControl w:val="doNotCompress"/>
  <w:footnotePr>
    <w:footnote w:id="4"/>
    <w:footnote w:id="5"/>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3C0"/>
    <w:rsid w:val="00024F88"/>
    <w:rsid w:val="00084251"/>
    <w:rsid w:val="000B5640"/>
    <w:rsid w:val="000B667C"/>
    <w:rsid w:val="0011285F"/>
    <w:rsid w:val="001A507E"/>
    <w:rsid w:val="00214143"/>
    <w:rsid w:val="002178FA"/>
    <w:rsid w:val="002B52F5"/>
    <w:rsid w:val="002E2233"/>
    <w:rsid w:val="00387F0D"/>
    <w:rsid w:val="0040044A"/>
    <w:rsid w:val="00403314"/>
    <w:rsid w:val="004760A5"/>
    <w:rsid w:val="004A0F6A"/>
    <w:rsid w:val="00526F34"/>
    <w:rsid w:val="005851FA"/>
    <w:rsid w:val="00601052"/>
    <w:rsid w:val="00613D95"/>
    <w:rsid w:val="00614F5A"/>
    <w:rsid w:val="00623E6E"/>
    <w:rsid w:val="0064754E"/>
    <w:rsid w:val="006C68FE"/>
    <w:rsid w:val="006E2024"/>
    <w:rsid w:val="006F74C6"/>
    <w:rsid w:val="007114D9"/>
    <w:rsid w:val="00735439"/>
    <w:rsid w:val="00783E62"/>
    <w:rsid w:val="00797672"/>
    <w:rsid w:val="007C455D"/>
    <w:rsid w:val="00803082"/>
    <w:rsid w:val="00892E59"/>
    <w:rsid w:val="008B2F72"/>
    <w:rsid w:val="0090274D"/>
    <w:rsid w:val="00984BC0"/>
    <w:rsid w:val="009C447A"/>
    <w:rsid w:val="00AA2B98"/>
    <w:rsid w:val="00AA2DBF"/>
    <w:rsid w:val="00AD353A"/>
    <w:rsid w:val="00AD3DE1"/>
    <w:rsid w:val="00BE11A4"/>
    <w:rsid w:val="00BE5D52"/>
    <w:rsid w:val="00BF2C01"/>
    <w:rsid w:val="00BF7211"/>
    <w:rsid w:val="00C10B55"/>
    <w:rsid w:val="00C13968"/>
    <w:rsid w:val="00C56A0E"/>
    <w:rsid w:val="00C70F38"/>
    <w:rsid w:val="00C92679"/>
    <w:rsid w:val="00C95CE0"/>
    <w:rsid w:val="00CD6B77"/>
    <w:rsid w:val="00D77011"/>
    <w:rsid w:val="00E24F0B"/>
    <w:rsid w:val="00E25C3B"/>
    <w:rsid w:val="00E40FE1"/>
    <w:rsid w:val="00E51F6F"/>
    <w:rsid w:val="00EC3E09"/>
    <w:rsid w:val="00F21D0D"/>
    <w:rsid w:val="00F669CF"/>
    <w:rsid w:val="00F823C0"/>
    <w:rsid w:val="00FE45A0"/>
    <w:rsid w:val="2D335149"/>
    <w:rsid w:val="57E5450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9" w:name="heading 4"/>
    <w:lsdException w:qFormat="1" w:uiPriority="9" w:name="heading 5"/>
    <w:lsdException w:qFormat="1" w:uiPriority="0"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160" w:line="259" w:lineRule="auto"/>
    </w:pPr>
    <w:rPr>
      <w:rFonts w:asciiTheme="minorHAnsi" w:hAnsiTheme="minorHAnsi" w:eastAsiaTheme="minorHAnsi" w:cstheme="minorBidi"/>
      <w:sz w:val="22"/>
      <w:szCs w:val="22"/>
      <w:lang w:val="hr-HR" w:eastAsia="en-US" w:bidi="ar-SA"/>
    </w:rPr>
  </w:style>
  <w:style w:type="paragraph" w:styleId="2">
    <w:name w:val="heading 1"/>
    <w:basedOn w:val="1"/>
    <w:next w:val="1"/>
    <w:link w:val="21"/>
    <w:qFormat/>
    <w:uiPriority w:val="0"/>
    <w:pPr>
      <w:keepNext/>
      <w:keepLines/>
      <w:numPr>
        <w:ilvl w:val="0"/>
        <w:numId w:val="1"/>
      </w:numPr>
      <w:pBdr>
        <w:bottom w:val="single" w:color="595959" w:sz="4" w:space="1"/>
      </w:pBdr>
      <w:spacing w:before="360" w:after="200" w:line="276" w:lineRule="auto"/>
      <w:outlineLvl w:val="0"/>
    </w:pPr>
    <w:rPr>
      <w:rFonts w:asciiTheme="majorHAnsi" w:hAnsiTheme="majorHAnsi" w:eastAsiaTheme="majorEastAsia" w:cstheme="majorBidi"/>
      <w:b/>
      <w:bCs/>
      <w:smallCaps/>
      <w:color w:val="000000" w:themeColor="text1"/>
      <w:sz w:val="36"/>
      <w:szCs w:val="36"/>
      <w14:textFill>
        <w14:solidFill>
          <w14:schemeClr w14:val="tx1"/>
        </w14:solidFill>
      </w14:textFill>
    </w:rPr>
  </w:style>
  <w:style w:type="paragraph" w:styleId="3">
    <w:name w:val="heading 2"/>
    <w:basedOn w:val="1"/>
    <w:next w:val="1"/>
    <w:link w:val="22"/>
    <w:unhideWhenUsed/>
    <w:qFormat/>
    <w:uiPriority w:val="9"/>
    <w:pPr>
      <w:keepNext/>
      <w:keepLines/>
      <w:numPr>
        <w:ilvl w:val="1"/>
        <w:numId w:val="1"/>
      </w:numPr>
      <w:spacing w:before="360" w:after="0" w:line="276" w:lineRule="auto"/>
      <w:outlineLvl w:val="1"/>
    </w:pPr>
    <w:rPr>
      <w:rFonts w:asciiTheme="majorHAnsi" w:hAnsiTheme="majorHAnsi" w:eastAsiaTheme="majorEastAsia" w:cstheme="majorBidi"/>
      <w:b/>
      <w:bCs/>
      <w:smallCaps/>
      <w:color w:val="000000" w:themeColor="text1"/>
      <w:sz w:val="28"/>
      <w:szCs w:val="28"/>
      <w14:textFill>
        <w14:solidFill>
          <w14:schemeClr w14:val="tx1"/>
        </w14:solidFill>
      </w14:textFill>
    </w:rPr>
  </w:style>
  <w:style w:type="paragraph" w:styleId="4">
    <w:name w:val="heading 3"/>
    <w:basedOn w:val="1"/>
    <w:next w:val="1"/>
    <w:link w:val="23"/>
    <w:semiHidden/>
    <w:unhideWhenUsed/>
    <w:qFormat/>
    <w:uiPriority w:val="0"/>
    <w:pPr>
      <w:keepNext/>
      <w:keepLines/>
      <w:numPr>
        <w:ilvl w:val="2"/>
        <w:numId w:val="1"/>
      </w:numPr>
      <w:spacing w:before="200" w:after="0" w:line="276" w:lineRule="auto"/>
      <w:outlineLvl w:val="2"/>
    </w:pPr>
    <w:rPr>
      <w:rFonts w:asciiTheme="majorHAnsi" w:hAnsiTheme="majorHAnsi" w:eastAsiaTheme="majorEastAsia" w:cstheme="majorBidi"/>
      <w:b/>
      <w:bCs/>
      <w:color w:val="000000" w:themeColor="text1"/>
      <w14:textFill>
        <w14:solidFill>
          <w14:schemeClr w14:val="tx1"/>
        </w14:solidFill>
      </w14:textFill>
    </w:rPr>
  </w:style>
  <w:style w:type="paragraph" w:styleId="5">
    <w:name w:val="heading 4"/>
    <w:basedOn w:val="1"/>
    <w:next w:val="1"/>
    <w:link w:val="24"/>
    <w:semiHidden/>
    <w:unhideWhenUsed/>
    <w:qFormat/>
    <w:uiPriority w:val="9"/>
    <w:pPr>
      <w:keepNext/>
      <w:keepLines/>
      <w:numPr>
        <w:ilvl w:val="3"/>
        <w:numId w:val="1"/>
      </w:numPr>
      <w:spacing w:before="200" w:after="0" w:line="276" w:lineRule="auto"/>
      <w:outlineLvl w:val="3"/>
    </w:pPr>
    <w:rPr>
      <w:rFonts w:asciiTheme="majorHAnsi" w:hAnsiTheme="majorHAnsi" w:eastAsiaTheme="majorEastAsia" w:cstheme="majorBidi"/>
      <w:b/>
      <w:bCs/>
      <w:i/>
      <w:iCs/>
      <w:color w:val="000000" w:themeColor="text1"/>
      <w14:textFill>
        <w14:solidFill>
          <w14:schemeClr w14:val="tx1"/>
        </w14:solidFill>
      </w14:textFill>
    </w:rPr>
  </w:style>
  <w:style w:type="paragraph" w:styleId="6">
    <w:name w:val="heading 5"/>
    <w:basedOn w:val="1"/>
    <w:next w:val="1"/>
    <w:link w:val="25"/>
    <w:semiHidden/>
    <w:unhideWhenUsed/>
    <w:qFormat/>
    <w:uiPriority w:val="9"/>
    <w:pPr>
      <w:keepNext/>
      <w:keepLines/>
      <w:numPr>
        <w:ilvl w:val="4"/>
        <w:numId w:val="1"/>
      </w:numPr>
      <w:spacing w:before="200" w:after="0" w:line="276" w:lineRule="auto"/>
      <w:outlineLvl w:val="4"/>
    </w:pPr>
    <w:rPr>
      <w:rFonts w:asciiTheme="majorHAnsi" w:hAnsiTheme="majorHAnsi" w:eastAsiaTheme="majorEastAsia" w:cstheme="majorBidi"/>
      <w:color w:val="333F50" w:themeColor="text2" w:themeShade="BF"/>
    </w:rPr>
  </w:style>
  <w:style w:type="paragraph" w:styleId="7">
    <w:name w:val="heading 6"/>
    <w:basedOn w:val="1"/>
    <w:next w:val="1"/>
    <w:link w:val="26"/>
    <w:unhideWhenUsed/>
    <w:qFormat/>
    <w:uiPriority w:val="0"/>
    <w:pPr>
      <w:keepNext/>
      <w:keepLines/>
      <w:numPr>
        <w:ilvl w:val="5"/>
        <w:numId w:val="1"/>
      </w:numPr>
      <w:spacing w:before="200" w:after="0" w:line="276" w:lineRule="auto"/>
      <w:outlineLvl w:val="5"/>
    </w:pPr>
    <w:rPr>
      <w:rFonts w:asciiTheme="majorHAnsi" w:hAnsiTheme="majorHAnsi" w:eastAsiaTheme="majorEastAsia" w:cstheme="majorBidi"/>
      <w:i/>
      <w:iCs/>
      <w:color w:val="333F50" w:themeColor="text2" w:themeShade="BF"/>
    </w:rPr>
  </w:style>
  <w:style w:type="paragraph" w:styleId="8">
    <w:name w:val="heading 7"/>
    <w:basedOn w:val="1"/>
    <w:next w:val="1"/>
    <w:link w:val="27"/>
    <w:unhideWhenUsed/>
    <w:qFormat/>
    <w:uiPriority w:val="9"/>
    <w:pPr>
      <w:keepNext/>
      <w:keepLines/>
      <w:numPr>
        <w:ilvl w:val="6"/>
        <w:numId w:val="1"/>
      </w:numPr>
      <w:spacing w:before="200" w:after="0" w:line="276" w:lineRule="auto"/>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28"/>
    <w:semiHidden/>
    <w:unhideWhenUsed/>
    <w:qFormat/>
    <w:uiPriority w:val="9"/>
    <w:pPr>
      <w:keepNext/>
      <w:keepLines/>
      <w:numPr>
        <w:ilvl w:val="7"/>
        <w:numId w:val="1"/>
      </w:numPr>
      <w:spacing w:before="200" w:after="0" w:line="276" w:lineRule="auto"/>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paragraph" w:styleId="10">
    <w:name w:val="heading 9"/>
    <w:basedOn w:val="1"/>
    <w:next w:val="1"/>
    <w:link w:val="29"/>
    <w:semiHidden/>
    <w:unhideWhenUsed/>
    <w:qFormat/>
    <w:uiPriority w:val="9"/>
    <w:pPr>
      <w:keepNext/>
      <w:keepLines/>
      <w:numPr>
        <w:ilvl w:val="8"/>
        <w:numId w:val="1"/>
      </w:numPr>
      <w:spacing w:before="200" w:after="0" w:line="276" w:lineRule="auto"/>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link w:val="43"/>
    <w:unhideWhenUsed/>
    <w:qFormat/>
    <w:uiPriority w:val="99"/>
    <w:pPr>
      <w:tabs>
        <w:tab w:val="center" w:pos="4513"/>
        <w:tab w:val="right" w:pos="9026"/>
      </w:tabs>
      <w:spacing w:after="0" w:line="240" w:lineRule="auto"/>
    </w:pPr>
  </w:style>
  <w:style w:type="paragraph" w:styleId="14">
    <w:name w:val="footnote text"/>
    <w:basedOn w:val="1"/>
    <w:link w:val="41"/>
    <w:uiPriority w:val="0"/>
    <w:pPr>
      <w:suppressLineNumbers/>
      <w:ind w:left="340" w:hanging="340"/>
    </w:pPr>
    <w:rPr>
      <w:sz w:val="20"/>
      <w:szCs w:val="20"/>
    </w:rPr>
  </w:style>
  <w:style w:type="paragraph" w:styleId="15">
    <w:name w:val="header"/>
    <w:basedOn w:val="1"/>
    <w:link w:val="42"/>
    <w:unhideWhenUsed/>
    <w:uiPriority w:val="99"/>
    <w:pPr>
      <w:tabs>
        <w:tab w:val="center" w:pos="4513"/>
        <w:tab w:val="right" w:pos="9026"/>
      </w:tabs>
      <w:spacing w:after="0" w:line="240" w:lineRule="auto"/>
    </w:pPr>
  </w:style>
  <w:style w:type="character" w:styleId="16">
    <w:name w:val="Hyperlink"/>
    <w:uiPriority w:val="0"/>
    <w:rPr>
      <w:color w:val="000080"/>
      <w:u w:val="single"/>
    </w:rPr>
  </w:style>
  <w:style w:type="paragraph" w:styleId="17">
    <w:name w:val="Normal (Web)"/>
    <w:basedOn w:val="1"/>
    <w:uiPriority w:val="0"/>
    <w:pPr>
      <w:suppressAutoHyphens w:val="0"/>
      <w:spacing w:before="100" w:beforeAutospacing="1" w:after="100" w:afterAutospacing="1" w:line="240" w:lineRule="auto"/>
    </w:pPr>
    <w:rPr>
      <w:rFonts w:ascii="Times New Roman" w:hAnsi="Times New Roman" w:eastAsia="Times New Roman" w:cs="Times New Roman"/>
      <w:sz w:val="24"/>
      <w:szCs w:val="24"/>
      <w:lang w:eastAsia="hr-HR"/>
    </w:rPr>
  </w:style>
  <w:style w:type="paragraph" w:styleId="18">
    <w:name w:val="Subtitle"/>
    <w:basedOn w:val="1"/>
    <w:next w:val="1"/>
    <w:link w:val="34"/>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 w:type="table" w:styleId="19">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0">
    <w:name w:val="Medium Grid 1 Accent 3"/>
    <w:basedOn w:val="12"/>
    <w:uiPriority w:val="67"/>
    <w:pPr>
      <w:spacing w:after="0" w:line="240" w:lineRule="auto"/>
    </w:pPr>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character" w:customStyle="1" w:styleId="21">
    <w:name w:val="Heading 1 Char"/>
    <w:basedOn w:val="11"/>
    <w:link w:val="2"/>
    <w:qFormat/>
    <w:uiPriority w:val="0"/>
    <w:rPr>
      <w:rFonts w:asciiTheme="majorHAnsi" w:hAnsiTheme="majorHAnsi" w:eastAsiaTheme="majorEastAsia" w:cstheme="majorBidi"/>
      <w:b/>
      <w:bCs/>
      <w:smallCaps/>
      <w:color w:val="000000" w:themeColor="text1"/>
      <w:sz w:val="36"/>
      <w:szCs w:val="36"/>
      <w14:textFill>
        <w14:solidFill>
          <w14:schemeClr w14:val="tx1"/>
        </w14:solidFill>
      </w14:textFill>
    </w:rPr>
  </w:style>
  <w:style w:type="character" w:customStyle="1" w:styleId="22">
    <w:name w:val="Heading 2 Char"/>
    <w:basedOn w:val="11"/>
    <w:link w:val="3"/>
    <w:qFormat/>
    <w:uiPriority w:val="9"/>
    <w:rPr>
      <w:rFonts w:asciiTheme="majorHAnsi" w:hAnsiTheme="majorHAnsi" w:eastAsiaTheme="majorEastAsia" w:cstheme="majorBidi"/>
      <w:b/>
      <w:bCs/>
      <w:smallCaps/>
      <w:color w:val="000000" w:themeColor="text1"/>
      <w:sz w:val="28"/>
      <w:szCs w:val="28"/>
      <w14:textFill>
        <w14:solidFill>
          <w14:schemeClr w14:val="tx1"/>
        </w14:solidFill>
      </w14:textFill>
    </w:rPr>
  </w:style>
  <w:style w:type="character" w:customStyle="1" w:styleId="23">
    <w:name w:val="Heading 3 Char"/>
    <w:basedOn w:val="11"/>
    <w:link w:val="4"/>
    <w:semiHidden/>
    <w:uiPriority w:val="0"/>
    <w:rPr>
      <w:rFonts w:asciiTheme="majorHAnsi" w:hAnsiTheme="majorHAnsi" w:eastAsiaTheme="majorEastAsia" w:cstheme="majorBidi"/>
      <w:b/>
      <w:bCs/>
      <w:color w:val="000000" w:themeColor="text1"/>
      <w14:textFill>
        <w14:solidFill>
          <w14:schemeClr w14:val="tx1"/>
        </w14:solidFill>
      </w14:textFill>
    </w:rPr>
  </w:style>
  <w:style w:type="character" w:customStyle="1" w:styleId="24">
    <w:name w:val="Heading 4 Char"/>
    <w:basedOn w:val="11"/>
    <w:link w:val="5"/>
    <w:semiHidden/>
    <w:uiPriority w:val="9"/>
    <w:rPr>
      <w:rFonts w:asciiTheme="majorHAnsi" w:hAnsiTheme="majorHAnsi" w:eastAsiaTheme="majorEastAsia" w:cstheme="majorBidi"/>
      <w:b/>
      <w:bCs/>
      <w:i/>
      <w:iCs/>
      <w:color w:val="000000" w:themeColor="text1"/>
      <w14:textFill>
        <w14:solidFill>
          <w14:schemeClr w14:val="tx1"/>
        </w14:solidFill>
      </w14:textFill>
    </w:rPr>
  </w:style>
  <w:style w:type="character" w:customStyle="1" w:styleId="25">
    <w:name w:val="Heading 5 Char"/>
    <w:basedOn w:val="11"/>
    <w:link w:val="6"/>
    <w:semiHidden/>
    <w:uiPriority w:val="9"/>
    <w:rPr>
      <w:rFonts w:asciiTheme="majorHAnsi" w:hAnsiTheme="majorHAnsi" w:eastAsiaTheme="majorEastAsia" w:cstheme="majorBidi"/>
      <w:color w:val="333F50" w:themeColor="text2" w:themeShade="BF"/>
    </w:rPr>
  </w:style>
  <w:style w:type="character" w:customStyle="1" w:styleId="26">
    <w:name w:val="Heading 6 Char"/>
    <w:basedOn w:val="11"/>
    <w:link w:val="7"/>
    <w:uiPriority w:val="0"/>
    <w:rPr>
      <w:rFonts w:asciiTheme="majorHAnsi" w:hAnsiTheme="majorHAnsi" w:eastAsiaTheme="majorEastAsia" w:cstheme="majorBidi"/>
      <w:i/>
      <w:iCs/>
      <w:color w:val="333F50" w:themeColor="text2" w:themeShade="BF"/>
    </w:rPr>
  </w:style>
  <w:style w:type="character" w:customStyle="1" w:styleId="27">
    <w:name w:val="Heading 7 Char"/>
    <w:basedOn w:val="11"/>
    <w:link w:val="8"/>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28">
    <w:name w:val="Heading 8 Char"/>
    <w:basedOn w:val="11"/>
    <w:link w:val="9"/>
    <w:semiHidden/>
    <w:uiPriority w:val="9"/>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customStyle="1" w:styleId="29">
    <w:name w:val="Heading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customStyle="1" w:styleId="30">
    <w:name w:val="Standard"/>
    <w:qFormat/>
    <w:uiPriority w:val="0"/>
    <w:pPr>
      <w:suppressAutoHyphens/>
      <w:spacing w:after="0" w:line="240" w:lineRule="auto"/>
      <w:textAlignment w:val="baseline"/>
    </w:pPr>
    <w:rPr>
      <w:rFonts w:ascii="Times New Roman" w:hAnsi="Times New Roman" w:eastAsia="Times New Roman" w:cs="Calibri"/>
      <w:kern w:val="2"/>
      <w:sz w:val="24"/>
      <w:szCs w:val="24"/>
      <w:lang w:val="hr-HR" w:eastAsia="zh-CN" w:bidi="ar-SA"/>
    </w:rPr>
  </w:style>
  <w:style w:type="paragraph" w:customStyle="1" w:styleId="31">
    <w:name w:val="Text body"/>
    <w:basedOn w:val="30"/>
    <w:qFormat/>
    <w:uiPriority w:val="0"/>
    <w:pPr>
      <w:jc w:val="center"/>
    </w:pPr>
  </w:style>
  <w:style w:type="character" w:customStyle="1" w:styleId="32">
    <w:name w:val="Unresolved Mention"/>
    <w:basedOn w:val="11"/>
    <w:semiHidden/>
    <w:unhideWhenUsed/>
    <w:uiPriority w:val="99"/>
    <w:rPr>
      <w:color w:val="605E5C"/>
      <w:shd w:val="clear" w:color="auto" w:fill="E1DFDD"/>
    </w:rPr>
  </w:style>
  <w:style w:type="paragraph" w:styleId="33">
    <w:name w:val="List Paragraph"/>
    <w:basedOn w:val="1"/>
    <w:qFormat/>
    <w:uiPriority w:val="34"/>
    <w:pPr>
      <w:ind w:left="720"/>
      <w:contextualSpacing/>
    </w:pPr>
  </w:style>
  <w:style w:type="character" w:customStyle="1" w:styleId="34">
    <w:name w:val="Subtitle Char"/>
    <w:basedOn w:val="11"/>
    <w:link w:val="18"/>
    <w:uiPriority w:val="11"/>
    <w:rPr>
      <w:rFonts w:eastAsiaTheme="minorEastAsia"/>
      <w:color w:val="595959" w:themeColor="text1" w:themeTint="A6"/>
      <w:spacing w:val="15"/>
      <w14:textFill>
        <w14:solidFill>
          <w14:schemeClr w14:val="tx1">
            <w14:lumMod w14:val="65000"/>
            <w14:lumOff w14:val="35000"/>
          </w14:schemeClr>
        </w14:solidFill>
      </w14:textFill>
    </w:rPr>
  </w:style>
  <w:style w:type="character" w:customStyle="1" w:styleId="35">
    <w:name w:val="Subtle Emphasis"/>
    <w:basedOn w:val="11"/>
    <w:qFormat/>
    <w:uiPriority w:val="19"/>
    <w:rPr>
      <w:i/>
      <w:iCs/>
      <w:color w:val="404040" w:themeColor="text1" w:themeTint="BF"/>
      <w14:textFill>
        <w14:solidFill>
          <w14:schemeClr w14:val="tx1">
            <w14:lumMod w14:val="75000"/>
            <w14:lumOff w14:val="25000"/>
          </w14:schemeClr>
        </w14:solidFill>
      </w14:textFill>
    </w:rPr>
  </w:style>
  <w:style w:type="paragraph" w:customStyle="1" w:styleId="36">
    <w:name w:val="Default"/>
    <w:qFormat/>
    <w:uiPriority w:val="0"/>
    <w:pPr>
      <w:autoSpaceDE w:val="0"/>
      <w:autoSpaceDN w:val="0"/>
      <w:adjustRightInd w:val="0"/>
      <w:spacing w:after="0" w:line="240" w:lineRule="auto"/>
    </w:pPr>
    <w:rPr>
      <w:rFonts w:ascii="Open Sans" w:hAnsi="Open Sans" w:cs="Open Sans" w:eastAsiaTheme="minorHAnsi"/>
      <w:color w:val="000000"/>
      <w:sz w:val="24"/>
      <w:szCs w:val="24"/>
      <w:lang w:val="hr-HR" w:eastAsia="en-US" w:bidi="ar-SA"/>
    </w:rPr>
  </w:style>
  <w:style w:type="paragraph" w:styleId="37">
    <w:name w:val="No Spacing"/>
    <w:qFormat/>
    <w:uiPriority w:val="1"/>
    <w:pPr>
      <w:spacing w:after="0" w:line="240" w:lineRule="auto"/>
    </w:pPr>
    <w:rPr>
      <w:rFonts w:ascii="Calibri" w:hAnsi="Calibri" w:eastAsia="Calibri" w:cs="Times New Roman"/>
      <w:sz w:val="22"/>
      <w:szCs w:val="22"/>
      <w:lang w:val="hr-HR" w:eastAsia="en-US" w:bidi="ar-SA"/>
    </w:rPr>
  </w:style>
  <w:style w:type="paragraph" w:customStyle="1" w:styleId="38">
    <w:name w:val="t-9-8"/>
    <w:basedOn w:val="1"/>
    <w:uiPriority w:val="0"/>
    <w:pPr>
      <w:suppressAutoHyphens w:val="0"/>
      <w:spacing w:before="100" w:beforeAutospacing="1" w:after="100" w:afterAutospacing="1" w:line="240" w:lineRule="auto"/>
    </w:pPr>
    <w:rPr>
      <w:rFonts w:ascii="Times New Roman" w:hAnsi="Times New Roman" w:eastAsia="Times New Roman" w:cs="Times New Roman"/>
      <w:sz w:val="24"/>
      <w:szCs w:val="24"/>
      <w:lang w:eastAsia="hr-HR"/>
    </w:rPr>
  </w:style>
  <w:style w:type="character" w:customStyle="1" w:styleId="39">
    <w:name w:val="Footnote Characters"/>
    <w:qFormat/>
    <w:uiPriority w:val="0"/>
  </w:style>
  <w:style w:type="character" w:customStyle="1" w:styleId="40">
    <w:name w:val="Footnote Anchor"/>
    <w:uiPriority w:val="0"/>
    <w:rPr>
      <w:vertAlign w:val="superscript"/>
    </w:rPr>
  </w:style>
  <w:style w:type="character" w:customStyle="1" w:styleId="41">
    <w:name w:val="Footnote Text Char"/>
    <w:basedOn w:val="11"/>
    <w:link w:val="14"/>
    <w:uiPriority w:val="0"/>
    <w:rPr>
      <w:sz w:val="20"/>
      <w:szCs w:val="20"/>
    </w:rPr>
  </w:style>
  <w:style w:type="character" w:customStyle="1" w:styleId="42">
    <w:name w:val="Header Char"/>
    <w:basedOn w:val="11"/>
    <w:link w:val="15"/>
    <w:uiPriority w:val="99"/>
  </w:style>
  <w:style w:type="character" w:customStyle="1" w:styleId="43">
    <w:name w:val="Footer Char"/>
    <w:basedOn w:val="11"/>
    <w:link w:val="13"/>
    <w:uiPriority w:val="99"/>
  </w:style>
  <w:style w:type="table" w:customStyle="1" w:styleId="44">
    <w:name w:val="Plain Table 1"/>
    <w:basedOn w:val="12"/>
    <w:uiPriority w:val="41"/>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3842</Words>
  <Characters>21902</Characters>
  <Lines>182</Lines>
  <Paragraphs>51</Paragraphs>
  <TotalTime>349</TotalTime>
  <ScaleCrop>false</ScaleCrop>
  <LinksUpToDate>false</LinksUpToDate>
  <CharactersWithSpaces>25693</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2022-12-21T12:47:00Z</dcterms:created>
  <dc:creator>Primorje</dc:creator>
  <cp:lastModifiedBy>Antonia Marjanović</cp:lastModifiedBy>
  <cp:lastPrinted>2024-01-15T13:05:00Z</cp:lastPrinted>
  <dcterms:modified xsi:type="dcterms:W3CDTF">2024-01-15T13:06:53Z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1B7CD0BC7323497AB82A4CB76E078F90_13</vt:lpwstr>
  </property>
</Properties>
</file>